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pPr w:leftFromText="141" w:rightFromText="141" w:tblpY="516"/>
        <w:tblW w:w="0" w:type="auto"/>
        <w:tblLayout w:type="fixed"/>
        <w:tblLook w:val="04A0" w:firstRow="1" w:lastRow="0" w:firstColumn="1" w:lastColumn="0" w:noHBand="0" w:noVBand="1"/>
      </w:tblPr>
      <w:tblGrid>
        <w:gridCol w:w="4219"/>
        <w:gridCol w:w="4762"/>
      </w:tblGrid>
      <w:tr w:rsidR="00A90FF9" w:rsidRPr="0084767D" w14:paraId="0C53249C" w14:textId="77777777" w:rsidTr="00DC2042">
        <w:tc>
          <w:tcPr>
            <w:tcW w:w="8981" w:type="dxa"/>
            <w:gridSpan w:val="2"/>
          </w:tcPr>
          <w:p w14:paraId="0E23BE95" w14:textId="77777777" w:rsidR="00A90FF9" w:rsidRPr="0084767D" w:rsidRDefault="005B7878" w:rsidP="00DC2042">
            <w:pPr>
              <w:overflowPunct w:val="0"/>
              <w:autoSpaceDE w:val="0"/>
              <w:autoSpaceDN w:val="0"/>
              <w:adjustRightInd w:val="0"/>
              <w:jc w:val="both"/>
              <w:textAlignment w:val="baseline"/>
              <w:rPr>
                <w:rFonts w:asciiTheme="minorHAnsi" w:hAnsiTheme="minorHAnsi" w:cstheme="minorHAnsi"/>
                <w:b/>
                <w:i/>
                <w:sz w:val="22"/>
                <w:szCs w:val="22"/>
              </w:rPr>
            </w:pPr>
            <w:r w:rsidRPr="0084767D">
              <w:rPr>
                <w:rFonts w:asciiTheme="minorHAnsi" w:hAnsiTheme="minorHAnsi" w:cstheme="minorHAnsi"/>
                <w:i/>
                <w:sz w:val="22"/>
                <w:szCs w:val="22"/>
              </w:rPr>
              <w:t>Základní škola</w:t>
            </w:r>
            <w:r w:rsidR="00645468" w:rsidRPr="0084767D">
              <w:rPr>
                <w:rFonts w:asciiTheme="minorHAnsi" w:hAnsiTheme="minorHAnsi" w:cstheme="minorHAnsi"/>
                <w:i/>
                <w:sz w:val="22"/>
                <w:szCs w:val="22"/>
              </w:rPr>
              <w:t xml:space="preserve"> a Mateřská škola Doubrava, okres Karviná, příspěvková organizace</w:t>
            </w:r>
          </w:p>
        </w:tc>
      </w:tr>
      <w:tr w:rsidR="00A90FF9" w:rsidRPr="0084767D" w14:paraId="402BA702" w14:textId="77777777" w:rsidTr="00DC2042">
        <w:tc>
          <w:tcPr>
            <w:tcW w:w="8981" w:type="dxa"/>
            <w:gridSpan w:val="2"/>
          </w:tcPr>
          <w:p w14:paraId="6CB03D46" w14:textId="77777777" w:rsidR="00A90FF9" w:rsidRPr="0084767D" w:rsidRDefault="00A90FF9" w:rsidP="00DC2042">
            <w:pPr>
              <w:jc w:val="center"/>
              <w:rPr>
                <w:rFonts w:asciiTheme="minorHAnsi" w:hAnsiTheme="minorHAnsi" w:cstheme="minorHAnsi"/>
                <w:b/>
                <w:sz w:val="22"/>
                <w:szCs w:val="22"/>
              </w:rPr>
            </w:pPr>
            <w:r w:rsidRPr="0084767D">
              <w:rPr>
                <w:rFonts w:asciiTheme="minorHAnsi" w:hAnsiTheme="minorHAnsi" w:cstheme="minorHAnsi"/>
                <w:b/>
                <w:sz w:val="22"/>
                <w:szCs w:val="22"/>
              </w:rPr>
              <w:t>ŠKOLNÍ ŘÁD ZÁKLADNÍ ŠKOLY</w:t>
            </w:r>
          </w:p>
        </w:tc>
      </w:tr>
      <w:tr w:rsidR="00A90FF9" w:rsidRPr="0084767D" w14:paraId="31399DC7" w14:textId="77777777" w:rsidTr="00DC2042">
        <w:tc>
          <w:tcPr>
            <w:tcW w:w="4219" w:type="dxa"/>
          </w:tcPr>
          <w:p w14:paraId="65B2C5E0" w14:textId="77777777" w:rsidR="00A90FF9" w:rsidRPr="0084767D" w:rsidRDefault="00A90FF9" w:rsidP="00DC2042">
            <w:pPr>
              <w:jc w:val="both"/>
              <w:rPr>
                <w:rFonts w:asciiTheme="minorHAnsi" w:hAnsiTheme="minorHAnsi" w:cstheme="minorHAnsi"/>
                <w:b/>
                <w:sz w:val="22"/>
                <w:szCs w:val="22"/>
              </w:rPr>
            </w:pPr>
            <w:proofErr w:type="gramStart"/>
            <w:r w:rsidRPr="0084767D">
              <w:rPr>
                <w:rFonts w:asciiTheme="minorHAnsi" w:hAnsiTheme="minorHAnsi" w:cstheme="minorHAnsi"/>
                <w:sz w:val="22"/>
                <w:szCs w:val="22"/>
              </w:rPr>
              <w:t>Č.j.</w:t>
            </w:r>
            <w:proofErr w:type="gramEnd"/>
            <w:r w:rsidRPr="0084767D">
              <w:rPr>
                <w:rFonts w:asciiTheme="minorHAnsi" w:hAnsiTheme="minorHAnsi" w:cstheme="minorHAnsi"/>
                <w:sz w:val="22"/>
                <w:szCs w:val="22"/>
              </w:rPr>
              <w:t>:</w:t>
            </w:r>
          </w:p>
        </w:tc>
        <w:tc>
          <w:tcPr>
            <w:tcW w:w="4762" w:type="dxa"/>
          </w:tcPr>
          <w:p w14:paraId="165E0D86" w14:textId="50E2147D" w:rsidR="00A90FF9" w:rsidRPr="00DC2042" w:rsidRDefault="00DC2042" w:rsidP="00DC2042">
            <w:pPr>
              <w:jc w:val="both"/>
              <w:rPr>
                <w:rFonts w:asciiTheme="minorHAnsi" w:hAnsiTheme="minorHAnsi" w:cstheme="minorHAnsi"/>
                <w:b/>
                <w:sz w:val="22"/>
                <w:szCs w:val="22"/>
              </w:rPr>
            </w:pPr>
            <w:r>
              <w:rPr>
                <w:rFonts w:asciiTheme="minorHAnsi" w:hAnsiTheme="minorHAnsi" w:cstheme="minorHAnsi"/>
                <w:b/>
                <w:sz w:val="22"/>
                <w:szCs w:val="22"/>
              </w:rPr>
              <w:t>Ř/1.4/1/2025</w:t>
            </w:r>
          </w:p>
        </w:tc>
      </w:tr>
      <w:tr w:rsidR="00A90FF9" w:rsidRPr="0084767D" w14:paraId="790BAED6" w14:textId="77777777" w:rsidTr="00DC2042">
        <w:tc>
          <w:tcPr>
            <w:tcW w:w="4219" w:type="dxa"/>
          </w:tcPr>
          <w:p w14:paraId="0A66BBCE" w14:textId="77777777" w:rsidR="00A90FF9" w:rsidRPr="0084767D" w:rsidRDefault="00A90FF9" w:rsidP="00DC2042">
            <w:pPr>
              <w:jc w:val="both"/>
              <w:rPr>
                <w:rFonts w:asciiTheme="minorHAnsi" w:hAnsiTheme="minorHAnsi" w:cstheme="minorHAnsi"/>
                <w:b/>
                <w:sz w:val="22"/>
                <w:szCs w:val="22"/>
              </w:rPr>
            </w:pPr>
            <w:r w:rsidRPr="0084767D">
              <w:rPr>
                <w:rFonts w:asciiTheme="minorHAnsi" w:hAnsiTheme="minorHAnsi" w:cstheme="minorHAnsi"/>
                <w:sz w:val="22"/>
                <w:szCs w:val="22"/>
              </w:rPr>
              <w:t>Spisový znak</w:t>
            </w:r>
            <w:r w:rsidR="00A3148A" w:rsidRPr="0084767D">
              <w:rPr>
                <w:rFonts w:asciiTheme="minorHAnsi" w:hAnsiTheme="minorHAnsi" w:cstheme="minorHAnsi"/>
                <w:sz w:val="22"/>
                <w:szCs w:val="22"/>
              </w:rPr>
              <w:t>:</w:t>
            </w:r>
          </w:p>
        </w:tc>
        <w:tc>
          <w:tcPr>
            <w:tcW w:w="4762" w:type="dxa"/>
          </w:tcPr>
          <w:p w14:paraId="223F7F84" w14:textId="3CEAAE03" w:rsidR="005B7878" w:rsidRPr="0084767D" w:rsidRDefault="00DC2042" w:rsidP="00DC2042">
            <w:pPr>
              <w:jc w:val="both"/>
              <w:rPr>
                <w:rFonts w:asciiTheme="minorHAnsi" w:hAnsiTheme="minorHAnsi" w:cstheme="minorHAnsi"/>
                <w:b/>
                <w:sz w:val="22"/>
                <w:szCs w:val="22"/>
              </w:rPr>
            </w:pPr>
            <w:r>
              <w:rPr>
                <w:rFonts w:asciiTheme="minorHAnsi" w:hAnsiTheme="minorHAnsi" w:cstheme="minorHAnsi"/>
                <w:b/>
                <w:sz w:val="22"/>
                <w:szCs w:val="22"/>
              </w:rPr>
              <w:t>1.4</w:t>
            </w:r>
          </w:p>
        </w:tc>
      </w:tr>
      <w:tr w:rsidR="00A90FF9" w:rsidRPr="0084767D" w14:paraId="5622C006" w14:textId="77777777" w:rsidTr="00DC2042">
        <w:tc>
          <w:tcPr>
            <w:tcW w:w="4219" w:type="dxa"/>
          </w:tcPr>
          <w:p w14:paraId="503F374F" w14:textId="77777777" w:rsidR="00A90FF9" w:rsidRPr="0084767D" w:rsidRDefault="00A90FF9" w:rsidP="00DC2042">
            <w:pPr>
              <w:jc w:val="both"/>
              <w:rPr>
                <w:rFonts w:asciiTheme="minorHAnsi" w:hAnsiTheme="minorHAnsi" w:cstheme="minorHAnsi"/>
                <w:sz w:val="22"/>
                <w:szCs w:val="22"/>
              </w:rPr>
            </w:pPr>
            <w:r w:rsidRPr="0084767D">
              <w:rPr>
                <w:rFonts w:asciiTheme="minorHAnsi" w:hAnsiTheme="minorHAnsi" w:cstheme="minorHAnsi"/>
                <w:sz w:val="22"/>
                <w:szCs w:val="22"/>
              </w:rPr>
              <w:t>Vypracoval</w:t>
            </w:r>
            <w:r w:rsidR="00A3148A" w:rsidRPr="0084767D">
              <w:rPr>
                <w:rFonts w:asciiTheme="minorHAnsi" w:hAnsiTheme="minorHAnsi" w:cstheme="minorHAnsi"/>
                <w:sz w:val="22"/>
                <w:szCs w:val="22"/>
              </w:rPr>
              <w:t>:</w:t>
            </w:r>
          </w:p>
        </w:tc>
        <w:tc>
          <w:tcPr>
            <w:tcW w:w="4762" w:type="dxa"/>
          </w:tcPr>
          <w:p w14:paraId="2439BD60" w14:textId="77777777" w:rsidR="00A90FF9" w:rsidRPr="0084767D" w:rsidRDefault="005B7878" w:rsidP="00DC2042">
            <w:pPr>
              <w:jc w:val="both"/>
              <w:rPr>
                <w:rFonts w:asciiTheme="minorHAnsi" w:hAnsiTheme="minorHAnsi" w:cstheme="minorHAnsi"/>
                <w:b/>
                <w:sz w:val="22"/>
                <w:szCs w:val="22"/>
              </w:rPr>
            </w:pPr>
            <w:r w:rsidRPr="0084767D">
              <w:rPr>
                <w:rFonts w:asciiTheme="minorHAnsi" w:hAnsiTheme="minorHAnsi" w:cstheme="minorHAnsi"/>
                <w:b/>
                <w:sz w:val="22"/>
                <w:szCs w:val="22"/>
              </w:rPr>
              <w:t>Mgr. Tomáš Ptáček</w:t>
            </w:r>
          </w:p>
        </w:tc>
      </w:tr>
      <w:tr w:rsidR="00A90FF9" w:rsidRPr="0084767D" w14:paraId="37361A2F" w14:textId="77777777" w:rsidTr="00DC2042">
        <w:tc>
          <w:tcPr>
            <w:tcW w:w="4219" w:type="dxa"/>
          </w:tcPr>
          <w:p w14:paraId="0E2D9035" w14:textId="77777777" w:rsidR="00A90FF9" w:rsidRPr="0084767D" w:rsidRDefault="00A90FF9" w:rsidP="00DC2042">
            <w:pPr>
              <w:jc w:val="both"/>
              <w:rPr>
                <w:rFonts w:asciiTheme="minorHAnsi" w:hAnsiTheme="minorHAnsi" w:cstheme="minorHAnsi"/>
                <w:sz w:val="22"/>
                <w:szCs w:val="22"/>
              </w:rPr>
            </w:pPr>
            <w:r w:rsidRPr="0084767D">
              <w:rPr>
                <w:rFonts w:asciiTheme="minorHAnsi" w:hAnsiTheme="minorHAnsi" w:cstheme="minorHAnsi"/>
                <w:sz w:val="22"/>
                <w:szCs w:val="22"/>
              </w:rPr>
              <w:t>Schválil</w:t>
            </w:r>
            <w:r w:rsidR="00A3148A" w:rsidRPr="0084767D">
              <w:rPr>
                <w:rFonts w:asciiTheme="minorHAnsi" w:hAnsiTheme="minorHAnsi" w:cstheme="minorHAnsi"/>
                <w:sz w:val="22"/>
                <w:szCs w:val="22"/>
              </w:rPr>
              <w:t>:</w:t>
            </w:r>
          </w:p>
        </w:tc>
        <w:tc>
          <w:tcPr>
            <w:tcW w:w="4762" w:type="dxa"/>
          </w:tcPr>
          <w:p w14:paraId="0501F58F" w14:textId="77777777" w:rsidR="00A90FF9" w:rsidRPr="0084767D" w:rsidRDefault="005B7878" w:rsidP="00DC2042">
            <w:pPr>
              <w:jc w:val="both"/>
              <w:rPr>
                <w:rFonts w:asciiTheme="minorHAnsi" w:hAnsiTheme="minorHAnsi" w:cstheme="minorHAnsi"/>
                <w:b/>
                <w:sz w:val="22"/>
                <w:szCs w:val="22"/>
              </w:rPr>
            </w:pPr>
            <w:r w:rsidRPr="0084767D">
              <w:rPr>
                <w:rFonts w:asciiTheme="minorHAnsi" w:hAnsiTheme="minorHAnsi" w:cstheme="minorHAnsi"/>
                <w:b/>
                <w:sz w:val="22"/>
                <w:szCs w:val="22"/>
              </w:rPr>
              <w:t>Mgr. Tomáš Ptáček, ředitel školy</w:t>
            </w:r>
          </w:p>
        </w:tc>
      </w:tr>
      <w:tr w:rsidR="00A90FF9" w:rsidRPr="0084767D" w14:paraId="462D996D" w14:textId="77777777" w:rsidTr="00DC2042">
        <w:tc>
          <w:tcPr>
            <w:tcW w:w="4219" w:type="dxa"/>
          </w:tcPr>
          <w:p w14:paraId="31974F7F" w14:textId="77777777" w:rsidR="00A90FF9" w:rsidRPr="0084767D" w:rsidRDefault="00A90FF9" w:rsidP="00DC2042">
            <w:pPr>
              <w:jc w:val="both"/>
              <w:rPr>
                <w:rFonts w:asciiTheme="minorHAnsi" w:hAnsiTheme="minorHAnsi" w:cstheme="minorHAnsi"/>
                <w:sz w:val="22"/>
                <w:szCs w:val="22"/>
              </w:rPr>
            </w:pPr>
            <w:r w:rsidRPr="0084767D">
              <w:rPr>
                <w:rFonts w:asciiTheme="minorHAnsi" w:hAnsiTheme="minorHAnsi" w:cstheme="minorHAnsi"/>
                <w:sz w:val="22"/>
                <w:szCs w:val="22"/>
              </w:rPr>
              <w:t>Školská rada schválila dne</w:t>
            </w:r>
            <w:r w:rsidR="00A3148A" w:rsidRPr="0084767D">
              <w:rPr>
                <w:rFonts w:asciiTheme="minorHAnsi" w:hAnsiTheme="minorHAnsi" w:cstheme="minorHAnsi"/>
                <w:sz w:val="22"/>
                <w:szCs w:val="22"/>
              </w:rPr>
              <w:t>:</w:t>
            </w:r>
          </w:p>
        </w:tc>
        <w:tc>
          <w:tcPr>
            <w:tcW w:w="4762" w:type="dxa"/>
          </w:tcPr>
          <w:p w14:paraId="14D18D7C" w14:textId="0F4E9FC2" w:rsidR="00A90FF9" w:rsidRPr="0084767D" w:rsidRDefault="00AB764C" w:rsidP="00DC2042">
            <w:pPr>
              <w:jc w:val="both"/>
              <w:rPr>
                <w:rFonts w:asciiTheme="minorHAnsi" w:hAnsiTheme="minorHAnsi" w:cstheme="minorHAnsi"/>
                <w:b/>
                <w:sz w:val="22"/>
                <w:szCs w:val="22"/>
              </w:rPr>
            </w:pPr>
            <w:r>
              <w:rPr>
                <w:rFonts w:asciiTheme="minorHAnsi" w:hAnsiTheme="minorHAnsi" w:cstheme="minorHAnsi"/>
                <w:b/>
                <w:sz w:val="22"/>
                <w:szCs w:val="22"/>
              </w:rPr>
              <w:t>20.</w:t>
            </w:r>
            <w:r w:rsidR="00C935CB">
              <w:rPr>
                <w:rFonts w:asciiTheme="minorHAnsi" w:hAnsiTheme="minorHAnsi" w:cstheme="minorHAnsi"/>
                <w:b/>
                <w:sz w:val="22"/>
                <w:szCs w:val="22"/>
              </w:rPr>
              <w:t xml:space="preserve"> </w:t>
            </w:r>
            <w:r>
              <w:rPr>
                <w:rFonts w:asciiTheme="minorHAnsi" w:hAnsiTheme="minorHAnsi" w:cstheme="minorHAnsi"/>
                <w:b/>
                <w:sz w:val="22"/>
                <w:szCs w:val="22"/>
              </w:rPr>
              <w:t>10.</w:t>
            </w:r>
            <w:r w:rsidR="00C935CB">
              <w:rPr>
                <w:rFonts w:asciiTheme="minorHAnsi" w:hAnsiTheme="minorHAnsi" w:cstheme="minorHAnsi"/>
                <w:b/>
                <w:sz w:val="22"/>
                <w:szCs w:val="22"/>
              </w:rPr>
              <w:t xml:space="preserve"> </w:t>
            </w:r>
            <w:r>
              <w:rPr>
                <w:rFonts w:asciiTheme="minorHAnsi" w:hAnsiTheme="minorHAnsi" w:cstheme="minorHAnsi"/>
                <w:b/>
                <w:sz w:val="22"/>
                <w:szCs w:val="22"/>
              </w:rPr>
              <w:t>2025</w:t>
            </w:r>
          </w:p>
        </w:tc>
      </w:tr>
      <w:tr w:rsidR="00A90FF9" w:rsidRPr="0084767D" w14:paraId="70FAFF9A" w14:textId="77777777" w:rsidTr="00DC2042">
        <w:tc>
          <w:tcPr>
            <w:tcW w:w="4219" w:type="dxa"/>
          </w:tcPr>
          <w:p w14:paraId="00C455CF" w14:textId="77777777" w:rsidR="00A90FF9" w:rsidRPr="0084767D" w:rsidRDefault="00A90FF9" w:rsidP="00DC2042">
            <w:pPr>
              <w:jc w:val="both"/>
              <w:rPr>
                <w:rFonts w:asciiTheme="minorHAnsi" w:hAnsiTheme="minorHAnsi" w:cstheme="minorHAnsi"/>
                <w:sz w:val="22"/>
                <w:szCs w:val="22"/>
              </w:rPr>
            </w:pPr>
            <w:r w:rsidRPr="0084767D">
              <w:rPr>
                <w:rFonts w:asciiTheme="minorHAnsi" w:hAnsiTheme="minorHAnsi" w:cstheme="minorHAnsi"/>
                <w:sz w:val="22"/>
                <w:szCs w:val="22"/>
              </w:rPr>
              <w:t>Směrnice nabývá platnosti dne</w:t>
            </w:r>
            <w:r w:rsidR="00A3148A" w:rsidRPr="0084767D">
              <w:rPr>
                <w:rFonts w:asciiTheme="minorHAnsi" w:hAnsiTheme="minorHAnsi" w:cstheme="minorHAnsi"/>
                <w:sz w:val="22"/>
                <w:szCs w:val="22"/>
              </w:rPr>
              <w:t>:</w:t>
            </w:r>
          </w:p>
        </w:tc>
        <w:tc>
          <w:tcPr>
            <w:tcW w:w="4762" w:type="dxa"/>
          </w:tcPr>
          <w:p w14:paraId="071CA538" w14:textId="2B5B6831" w:rsidR="00A90FF9" w:rsidRPr="0084767D" w:rsidRDefault="00AB764C" w:rsidP="00DC2042">
            <w:pPr>
              <w:jc w:val="both"/>
              <w:rPr>
                <w:rFonts w:asciiTheme="minorHAnsi" w:hAnsiTheme="minorHAnsi" w:cstheme="minorHAnsi"/>
                <w:b/>
                <w:sz w:val="22"/>
                <w:szCs w:val="22"/>
              </w:rPr>
            </w:pPr>
            <w:r>
              <w:rPr>
                <w:rFonts w:asciiTheme="minorHAnsi" w:hAnsiTheme="minorHAnsi" w:cstheme="minorHAnsi"/>
                <w:b/>
                <w:sz w:val="22"/>
                <w:szCs w:val="22"/>
              </w:rPr>
              <w:t>1.</w:t>
            </w:r>
            <w:r w:rsidR="00C935CB">
              <w:rPr>
                <w:rFonts w:asciiTheme="minorHAnsi" w:hAnsiTheme="minorHAnsi" w:cstheme="minorHAnsi"/>
                <w:b/>
                <w:sz w:val="22"/>
                <w:szCs w:val="22"/>
              </w:rPr>
              <w:t xml:space="preserve"> </w:t>
            </w:r>
            <w:r>
              <w:rPr>
                <w:rFonts w:asciiTheme="minorHAnsi" w:hAnsiTheme="minorHAnsi" w:cstheme="minorHAnsi"/>
                <w:b/>
                <w:sz w:val="22"/>
                <w:szCs w:val="22"/>
              </w:rPr>
              <w:t>11.</w:t>
            </w:r>
            <w:r w:rsidR="00C935CB">
              <w:rPr>
                <w:rFonts w:asciiTheme="minorHAnsi" w:hAnsiTheme="minorHAnsi" w:cstheme="minorHAnsi"/>
                <w:b/>
                <w:sz w:val="22"/>
                <w:szCs w:val="22"/>
              </w:rPr>
              <w:t xml:space="preserve"> </w:t>
            </w:r>
            <w:r>
              <w:rPr>
                <w:rFonts w:asciiTheme="minorHAnsi" w:hAnsiTheme="minorHAnsi" w:cstheme="minorHAnsi"/>
                <w:b/>
                <w:sz w:val="22"/>
                <w:szCs w:val="22"/>
              </w:rPr>
              <w:t>2025</w:t>
            </w:r>
          </w:p>
        </w:tc>
      </w:tr>
      <w:tr w:rsidR="00A90FF9" w:rsidRPr="0084767D" w14:paraId="50A0BCC9" w14:textId="77777777" w:rsidTr="00DC2042">
        <w:tc>
          <w:tcPr>
            <w:tcW w:w="4219" w:type="dxa"/>
          </w:tcPr>
          <w:p w14:paraId="682CAD5E" w14:textId="77777777" w:rsidR="00A90FF9" w:rsidRPr="0084767D" w:rsidRDefault="00A90FF9" w:rsidP="00DC2042">
            <w:pPr>
              <w:jc w:val="both"/>
              <w:rPr>
                <w:rFonts w:asciiTheme="minorHAnsi" w:hAnsiTheme="minorHAnsi" w:cstheme="minorHAnsi"/>
                <w:sz w:val="22"/>
                <w:szCs w:val="22"/>
              </w:rPr>
            </w:pPr>
            <w:r w:rsidRPr="0084767D">
              <w:rPr>
                <w:rFonts w:asciiTheme="minorHAnsi" w:hAnsiTheme="minorHAnsi" w:cstheme="minorHAnsi"/>
                <w:sz w:val="22"/>
                <w:szCs w:val="22"/>
              </w:rPr>
              <w:t>Směrnice nabývá účinnosti dne</w:t>
            </w:r>
            <w:r w:rsidR="00A3148A" w:rsidRPr="0084767D">
              <w:rPr>
                <w:rFonts w:asciiTheme="minorHAnsi" w:hAnsiTheme="minorHAnsi" w:cstheme="minorHAnsi"/>
                <w:sz w:val="22"/>
                <w:szCs w:val="22"/>
              </w:rPr>
              <w:t>:</w:t>
            </w:r>
          </w:p>
        </w:tc>
        <w:tc>
          <w:tcPr>
            <w:tcW w:w="4762" w:type="dxa"/>
          </w:tcPr>
          <w:p w14:paraId="1503DF78" w14:textId="1661D76E" w:rsidR="00A90FF9" w:rsidRPr="0084767D" w:rsidRDefault="00AB764C" w:rsidP="00DC2042">
            <w:pPr>
              <w:jc w:val="both"/>
              <w:rPr>
                <w:rFonts w:asciiTheme="minorHAnsi" w:hAnsiTheme="minorHAnsi" w:cstheme="minorHAnsi"/>
                <w:b/>
                <w:sz w:val="22"/>
                <w:szCs w:val="22"/>
              </w:rPr>
            </w:pPr>
            <w:r>
              <w:rPr>
                <w:rFonts w:asciiTheme="minorHAnsi" w:hAnsiTheme="minorHAnsi" w:cstheme="minorHAnsi"/>
                <w:b/>
                <w:sz w:val="22"/>
                <w:szCs w:val="22"/>
              </w:rPr>
              <w:t>1.</w:t>
            </w:r>
            <w:r w:rsidR="00C935CB">
              <w:rPr>
                <w:rFonts w:asciiTheme="minorHAnsi" w:hAnsiTheme="minorHAnsi" w:cstheme="minorHAnsi"/>
                <w:b/>
                <w:sz w:val="22"/>
                <w:szCs w:val="22"/>
              </w:rPr>
              <w:t xml:space="preserve"> </w:t>
            </w:r>
            <w:r>
              <w:rPr>
                <w:rFonts w:asciiTheme="minorHAnsi" w:hAnsiTheme="minorHAnsi" w:cstheme="minorHAnsi"/>
                <w:b/>
                <w:sz w:val="22"/>
                <w:szCs w:val="22"/>
              </w:rPr>
              <w:t>11.</w:t>
            </w:r>
            <w:r w:rsidR="00C935CB">
              <w:rPr>
                <w:rFonts w:asciiTheme="minorHAnsi" w:hAnsiTheme="minorHAnsi" w:cstheme="minorHAnsi"/>
                <w:b/>
                <w:sz w:val="22"/>
                <w:szCs w:val="22"/>
              </w:rPr>
              <w:t xml:space="preserve"> </w:t>
            </w:r>
            <w:r>
              <w:rPr>
                <w:rFonts w:asciiTheme="minorHAnsi" w:hAnsiTheme="minorHAnsi" w:cstheme="minorHAnsi"/>
                <w:b/>
                <w:sz w:val="22"/>
                <w:szCs w:val="22"/>
              </w:rPr>
              <w:t>2025</w:t>
            </w:r>
          </w:p>
        </w:tc>
      </w:tr>
      <w:tr w:rsidR="00A90FF9" w:rsidRPr="0084767D" w14:paraId="1041674B" w14:textId="77777777" w:rsidTr="00DC2042">
        <w:tc>
          <w:tcPr>
            <w:tcW w:w="4219" w:type="dxa"/>
          </w:tcPr>
          <w:p w14:paraId="41773BB8" w14:textId="21E96E90" w:rsidR="00A90FF9" w:rsidRPr="0084767D" w:rsidRDefault="00C935CB" w:rsidP="00DC2042">
            <w:pPr>
              <w:jc w:val="both"/>
              <w:rPr>
                <w:rFonts w:asciiTheme="minorHAnsi" w:hAnsiTheme="minorHAnsi" w:cstheme="minorHAnsi"/>
                <w:sz w:val="22"/>
                <w:szCs w:val="22"/>
              </w:rPr>
            </w:pPr>
            <w:r>
              <w:rPr>
                <w:rFonts w:asciiTheme="minorHAnsi" w:hAnsiTheme="minorHAnsi" w:cstheme="minorHAnsi"/>
                <w:sz w:val="22"/>
                <w:szCs w:val="22"/>
              </w:rPr>
              <w:t>Směrnice ruší</w:t>
            </w:r>
            <w:r w:rsidR="00A3148A" w:rsidRPr="0084767D">
              <w:rPr>
                <w:rFonts w:asciiTheme="minorHAnsi" w:hAnsiTheme="minorHAnsi" w:cstheme="minorHAnsi"/>
                <w:sz w:val="22"/>
                <w:szCs w:val="22"/>
              </w:rPr>
              <w:t>:</w:t>
            </w:r>
          </w:p>
        </w:tc>
        <w:tc>
          <w:tcPr>
            <w:tcW w:w="4762" w:type="dxa"/>
          </w:tcPr>
          <w:p w14:paraId="163ACD60" w14:textId="71458BBB" w:rsidR="00A90FF9" w:rsidRPr="0084767D" w:rsidRDefault="005B7878" w:rsidP="00DC2042">
            <w:pPr>
              <w:jc w:val="both"/>
              <w:rPr>
                <w:rFonts w:asciiTheme="minorHAnsi" w:hAnsiTheme="minorHAnsi" w:cstheme="minorHAnsi"/>
                <w:b/>
                <w:sz w:val="22"/>
                <w:szCs w:val="22"/>
              </w:rPr>
            </w:pPr>
            <w:r w:rsidRPr="0084767D">
              <w:rPr>
                <w:rFonts w:asciiTheme="minorHAnsi" w:hAnsiTheme="minorHAnsi" w:cstheme="minorHAnsi"/>
                <w:b/>
                <w:sz w:val="22"/>
                <w:szCs w:val="22"/>
              </w:rPr>
              <w:t xml:space="preserve">Školní řád ze dne </w:t>
            </w:r>
            <w:r w:rsidR="00645468" w:rsidRPr="0084767D">
              <w:rPr>
                <w:rFonts w:asciiTheme="minorHAnsi" w:hAnsiTheme="minorHAnsi" w:cstheme="minorHAnsi"/>
                <w:b/>
                <w:sz w:val="22"/>
                <w:szCs w:val="22"/>
              </w:rPr>
              <w:t>1.</w:t>
            </w:r>
            <w:r w:rsidR="00C935CB">
              <w:rPr>
                <w:rFonts w:asciiTheme="minorHAnsi" w:hAnsiTheme="minorHAnsi" w:cstheme="minorHAnsi"/>
                <w:b/>
                <w:sz w:val="22"/>
                <w:szCs w:val="22"/>
              </w:rPr>
              <w:t xml:space="preserve"> </w:t>
            </w:r>
            <w:r w:rsidR="00645468" w:rsidRPr="0084767D">
              <w:rPr>
                <w:rFonts w:asciiTheme="minorHAnsi" w:hAnsiTheme="minorHAnsi" w:cstheme="minorHAnsi"/>
                <w:b/>
                <w:sz w:val="22"/>
                <w:szCs w:val="22"/>
              </w:rPr>
              <w:t>9.</w:t>
            </w:r>
            <w:r w:rsidR="00C935CB">
              <w:rPr>
                <w:rFonts w:asciiTheme="minorHAnsi" w:hAnsiTheme="minorHAnsi" w:cstheme="minorHAnsi"/>
                <w:b/>
                <w:sz w:val="22"/>
                <w:szCs w:val="22"/>
              </w:rPr>
              <w:t xml:space="preserve"> </w:t>
            </w:r>
            <w:r w:rsidR="00645468" w:rsidRPr="0084767D">
              <w:rPr>
                <w:rFonts w:asciiTheme="minorHAnsi" w:hAnsiTheme="minorHAnsi" w:cstheme="minorHAnsi"/>
                <w:b/>
                <w:sz w:val="22"/>
                <w:szCs w:val="22"/>
              </w:rPr>
              <w:t>2017</w:t>
            </w:r>
          </w:p>
          <w:p w14:paraId="68E592F2" w14:textId="701C5512" w:rsidR="00645468" w:rsidRPr="0084767D" w:rsidRDefault="00645468" w:rsidP="00DC2042">
            <w:pPr>
              <w:jc w:val="both"/>
              <w:rPr>
                <w:rFonts w:asciiTheme="minorHAnsi" w:hAnsiTheme="minorHAnsi" w:cstheme="minorHAnsi"/>
                <w:b/>
                <w:sz w:val="22"/>
                <w:szCs w:val="22"/>
              </w:rPr>
            </w:pPr>
            <w:r w:rsidRPr="0084767D">
              <w:rPr>
                <w:rFonts w:asciiTheme="minorHAnsi" w:hAnsiTheme="minorHAnsi" w:cstheme="minorHAnsi"/>
                <w:b/>
                <w:sz w:val="22"/>
                <w:szCs w:val="22"/>
              </w:rPr>
              <w:t>Dodatek ke školnímu řádu č. 1 ze dne 3.</w:t>
            </w:r>
            <w:r w:rsidR="00C935CB">
              <w:rPr>
                <w:rFonts w:asciiTheme="minorHAnsi" w:hAnsiTheme="minorHAnsi" w:cstheme="minorHAnsi"/>
                <w:b/>
                <w:sz w:val="22"/>
                <w:szCs w:val="22"/>
              </w:rPr>
              <w:t xml:space="preserve"> </w:t>
            </w:r>
            <w:r w:rsidRPr="0084767D">
              <w:rPr>
                <w:rFonts w:asciiTheme="minorHAnsi" w:hAnsiTheme="minorHAnsi" w:cstheme="minorHAnsi"/>
                <w:b/>
                <w:sz w:val="22"/>
                <w:szCs w:val="22"/>
              </w:rPr>
              <w:t>9.</w:t>
            </w:r>
            <w:r w:rsidR="00C935CB">
              <w:rPr>
                <w:rFonts w:asciiTheme="minorHAnsi" w:hAnsiTheme="minorHAnsi" w:cstheme="minorHAnsi"/>
                <w:b/>
                <w:sz w:val="22"/>
                <w:szCs w:val="22"/>
              </w:rPr>
              <w:t xml:space="preserve"> 20</w:t>
            </w:r>
            <w:r w:rsidRPr="0084767D">
              <w:rPr>
                <w:rFonts w:asciiTheme="minorHAnsi" w:hAnsiTheme="minorHAnsi" w:cstheme="minorHAnsi"/>
                <w:b/>
                <w:sz w:val="22"/>
                <w:szCs w:val="22"/>
              </w:rPr>
              <w:t>18</w:t>
            </w:r>
          </w:p>
          <w:p w14:paraId="4A433B29" w14:textId="1060C9AB" w:rsidR="00645468" w:rsidRPr="0084767D" w:rsidRDefault="00645468" w:rsidP="00DC2042">
            <w:pPr>
              <w:jc w:val="both"/>
              <w:rPr>
                <w:rFonts w:asciiTheme="minorHAnsi" w:hAnsiTheme="minorHAnsi" w:cstheme="minorHAnsi"/>
                <w:b/>
                <w:i/>
                <w:sz w:val="22"/>
                <w:szCs w:val="22"/>
              </w:rPr>
            </w:pPr>
            <w:r w:rsidRPr="0084767D">
              <w:rPr>
                <w:rFonts w:asciiTheme="minorHAnsi" w:hAnsiTheme="minorHAnsi" w:cstheme="minorHAnsi"/>
                <w:b/>
                <w:sz w:val="22"/>
                <w:szCs w:val="22"/>
              </w:rPr>
              <w:t>Dodatek č. 2 ke školnímu řádu ze dne 31.</w:t>
            </w:r>
            <w:r w:rsidR="00C935CB">
              <w:rPr>
                <w:rFonts w:asciiTheme="minorHAnsi" w:hAnsiTheme="minorHAnsi" w:cstheme="minorHAnsi"/>
                <w:b/>
                <w:sz w:val="22"/>
                <w:szCs w:val="22"/>
              </w:rPr>
              <w:t xml:space="preserve"> </w:t>
            </w:r>
            <w:r w:rsidRPr="0084767D">
              <w:rPr>
                <w:rFonts w:asciiTheme="minorHAnsi" w:hAnsiTheme="minorHAnsi" w:cstheme="minorHAnsi"/>
                <w:b/>
                <w:sz w:val="22"/>
                <w:szCs w:val="22"/>
              </w:rPr>
              <w:t>8.</w:t>
            </w:r>
            <w:r w:rsidR="00C935CB">
              <w:rPr>
                <w:rFonts w:asciiTheme="minorHAnsi" w:hAnsiTheme="minorHAnsi" w:cstheme="minorHAnsi"/>
                <w:b/>
                <w:sz w:val="22"/>
                <w:szCs w:val="22"/>
              </w:rPr>
              <w:t xml:space="preserve"> </w:t>
            </w:r>
            <w:r w:rsidRPr="0084767D">
              <w:rPr>
                <w:rFonts w:asciiTheme="minorHAnsi" w:hAnsiTheme="minorHAnsi" w:cstheme="minorHAnsi"/>
                <w:b/>
                <w:sz w:val="22"/>
                <w:szCs w:val="22"/>
              </w:rPr>
              <w:t>2020</w:t>
            </w:r>
          </w:p>
        </w:tc>
      </w:tr>
    </w:tbl>
    <w:p w14:paraId="38246217" w14:textId="5BAD983F" w:rsidR="00A90FF9" w:rsidRDefault="00A90FF9" w:rsidP="006B5D08">
      <w:pPr>
        <w:spacing w:after="0" w:line="240" w:lineRule="auto"/>
        <w:jc w:val="both"/>
        <w:rPr>
          <w:rFonts w:eastAsia="Times New Roman" w:cstheme="minorHAnsi"/>
          <w:b/>
        </w:rPr>
      </w:pPr>
    </w:p>
    <w:p w14:paraId="2DB68307" w14:textId="77777777" w:rsidR="001D483B" w:rsidRPr="0084767D" w:rsidRDefault="001D483B" w:rsidP="006B5D08">
      <w:pPr>
        <w:spacing w:after="0" w:line="240" w:lineRule="auto"/>
        <w:jc w:val="both"/>
        <w:rPr>
          <w:rFonts w:eastAsia="Times New Roman" w:cstheme="minorHAnsi"/>
          <w:b/>
        </w:rPr>
      </w:pPr>
    </w:p>
    <w:p w14:paraId="66D3EEE2" w14:textId="0F3A2F85" w:rsidR="00A90FF9" w:rsidRPr="0084767D" w:rsidRDefault="00A90FF9" w:rsidP="008D3D65">
      <w:pPr>
        <w:spacing w:after="0"/>
        <w:ind w:firstLine="708"/>
        <w:jc w:val="both"/>
        <w:rPr>
          <w:rFonts w:cstheme="minorHAnsi"/>
        </w:rPr>
      </w:pPr>
      <w:r w:rsidRPr="0084767D">
        <w:rPr>
          <w:rFonts w:cstheme="minorHAnsi"/>
        </w:rPr>
        <w:t xml:space="preserve">Ředitel základní školy, jejíž činnost vykonává </w:t>
      </w:r>
      <w:r w:rsidR="005B7878" w:rsidRPr="0084767D">
        <w:rPr>
          <w:rFonts w:cstheme="minorHAnsi"/>
        </w:rPr>
        <w:t>Základní škola</w:t>
      </w:r>
      <w:r w:rsidR="00645468" w:rsidRPr="0084767D">
        <w:rPr>
          <w:rFonts w:cstheme="minorHAnsi"/>
        </w:rPr>
        <w:t xml:space="preserve"> a Mateřská škola Doubrava, okres Karviná, příspěvková organizace, v</w:t>
      </w:r>
      <w:r w:rsidRPr="0084767D">
        <w:rPr>
          <w:rFonts w:cstheme="minorHAnsi"/>
        </w:rPr>
        <w:t> souladu s ustanoven</w:t>
      </w:r>
      <w:r w:rsidR="006B5D08" w:rsidRPr="0084767D">
        <w:rPr>
          <w:rFonts w:cstheme="minorHAnsi"/>
        </w:rPr>
        <w:t xml:space="preserve">ím § 30 zákona č. 561/2004 Sb., </w:t>
      </w:r>
      <w:r w:rsidRPr="0084767D">
        <w:rPr>
          <w:rFonts w:cstheme="minorHAnsi"/>
        </w:rPr>
        <w:t>o předškolním, základním, středním, vyšším odborném a jiném vzdělávání (školský zákon), v platném znění,</w:t>
      </w:r>
      <w:r w:rsidR="00645468" w:rsidRPr="0084767D">
        <w:rPr>
          <w:rFonts w:cstheme="minorHAnsi"/>
        </w:rPr>
        <w:t xml:space="preserve"> a</w:t>
      </w:r>
      <w:r w:rsidR="008D3D65">
        <w:rPr>
          <w:rFonts w:cstheme="minorHAnsi"/>
        </w:rPr>
        <w:t> </w:t>
      </w:r>
      <w:r w:rsidR="00645468" w:rsidRPr="0084767D">
        <w:rPr>
          <w:rFonts w:cstheme="minorHAnsi"/>
        </w:rPr>
        <w:t>v</w:t>
      </w:r>
      <w:r w:rsidRPr="0084767D">
        <w:rPr>
          <w:rFonts w:cstheme="minorHAnsi"/>
        </w:rPr>
        <w:t>yhláškou č. 48/2005 Sb., o základním vzdělávání a některých náležitostech plnění povinné školní docházky, v platném znění,</w:t>
      </w:r>
    </w:p>
    <w:p w14:paraId="6B804ED5" w14:textId="77777777" w:rsidR="006B5D08" w:rsidRPr="0084767D" w:rsidRDefault="006B5D08" w:rsidP="008D3D65">
      <w:pPr>
        <w:spacing w:after="0"/>
        <w:jc w:val="both"/>
        <w:rPr>
          <w:rFonts w:cstheme="minorHAnsi"/>
          <w:b/>
        </w:rPr>
      </w:pPr>
      <w:r w:rsidRPr="0084767D">
        <w:rPr>
          <w:rFonts w:cstheme="minorHAnsi"/>
          <w:b/>
        </w:rPr>
        <w:t>v</w:t>
      </w:r>
      <w:r w:rsidR="00A90FF9" w:rsidRPr="0084767D">
        <w:rPr>
          <w:rFonts w:cstheme="minorHAnsi"/>
          <w:b/>
        </w:rPr>
        <w:t>ydává</w:t>
      </w:r>
    </w:p>
    <w:p w14:paraId="345D2F73" w14:textId="77777777" w:rsidR="006B5D08" w:rsidRPr="0084767D" w:rsidRDefault="006B5D08" w:rsidP="008D3D65">
      <w:pPr>
        <w:spacing w:after="0"/>
        <w:jc w:val="both"/>
        <w:rPr>
          <w:rFonts w:cstheme="minorHAnsi"/>
        </w:rPr>
      </w:pPr>
    </w:p>
    <w:p w14:paraId="75F2222B" w14:textId="68203B5F" w:rsidR="00645468" w:rsidRPr="0084767D" w:rsidRDefault="00645468" w:rsidP="008D3D65">
      <w:pPr>
        <w:spacing w:after="0"/>
        <w:ind w:firstLine="708"/>
        <w:jc w:val="both"/>
        <w:rPr>
          <w:rFonts w:cstheme="minorHAnsi"/>
        </w:rPr>
      </w:pPr>
      <w:r w:rsidRPr="0084767D">
        <w:rPr>
          <w:rFonts w:cstheme="minorHAnsi"/>
        </w:rPr>
        <w:t>Š</w:t>
      </w:r>
      <w:r w:rsidR="00A90FF9" w:rsidRPr="0084767D">
        <w:rPr>
          <w:rFonts w:cstheme="minorHAnsi"/>
        </w:rPr>
        <w:t>kolní řád základní školy</w:t>
      </w:r>
      <w:r w:rsidRPr="0084767D">
        <w:rPr>
          <w:rFonts w:cstheme="minorHAnsi"/>
        </w:rPr>
        <w:t xml:space="preserve"> (dále jen „Školní řád“)</w:t>
      </w:r>
      <w:r w:rsidR="00A90FF9" w:rsidRPr="0084767D">
        <w:rPr>
          <w:rFonts w:cstheme="minorHAnsi"/>
        </w:rPr>
        <w:t xml:space="preserve">, jejíž činnost vykonává </w:t>
      </w:r>
      <w:r w:rsidRPr="0084767D">
        <w:rPr>
          <w:rFonts w:cstheme="minorHAnsi"/>
        </w:rPr>
        <w:t>Základní škola a</w:t>
      </w:r>
      <w:r w:rsidR="008D3D65">
        <w:rPr>
          <w:rFonts w:cstheme="minorHAnsi"/>
        </w:rPr>
        <w:t> </w:t>
      </w:r>
      <w:r w:rsidRPr="0084767D">
        <w:rPr>
          <w:rFonts w:cstheme="minorHAnsi"/>
        </w:rPr>
        <w:t>Mateřská škola Doubrava, okres Karviná, příspěvková organizace</w:t>
      </w:r>
    </w:p>
    <w:p w14:paraId="6515D231" w14:textId="77777777" w:rsidR="00645468" w:rsidRPr="0084767D" w:rsidRDefault="00645468" w:rsidP="008D3D65">
      <w:pPr>
        <w:spacing w:after="0"/>
        <w:jc w:val="both"/>
        <w:rPr>
          <w:rFonts w:cstheme="minorHAnsi"/>
        </w:rPr>
      </w:pPr>
    </w:p>
    <w:p w14:paraId="112D8456" w14:textId="77777777" w:rsidR="00645468" w:rsidRPr="0084767D" w:rsidRDefault="00645468" w:rsidP="008D3D65">
      <w:pPr>
        <w:spacing w:after="0"/>
        <w:ind w:firstLine="708"/>
        <w:jc w:val="both"/>
        <w:rPr>
          <w:rFonts w:cstheme="minorHAnsi"/>
        </w:rPr>
      </w:pPr>
      <w:r w:rsidRPr="0084767D">
        <w:rPr>
          <w:rFonts w:cstheme="minorHAnsi"/>
        </w:rPr>
        <w:t>Součástí tohoto Školního řádu jsou pravidla pro hodnocení výsledků vzdělávání žáků.</w:t>
      </w:r>
    </w:p>
    <w:p w14:paraId="1A3A8540" w14:textId="77777777" w:rsidR="00645468" w:rsidRPr="0084767D" w:rsidRDefault="00645468" w:rsidP="008D3D65">
      <w:pPr>
        <w:spacing w:after="0"/>
        <w:jc w:val="both"/>
        <w:rPr>
          <w:rFonts w:cstheme="minorHAnsi"/>
        </w:rPr>
      </w:pPr>
    </w:p>
    <w:p w14:paraId="4B691D53" w14:textId="78C8E069" w:rsidR="00645468" w:rsidRPr="00FB5EEC" w:rsidRDefault="00FB5EEC" w:rsidP="008D3D65">
      <w:pPr>
        <w:pStyle w:val="Odstavecseseznamem"/>
        <w:numPr>
          <w:ilvl w:val="0"/>
          <w:numId w:val="33"/>
        </w:numPr>
        <w:spacing w:after="0"/>
        <w:jc w:val="both"/>
        <w:rPr>
          <w:rFonts w:cstheme="minorHAnsi"/>
          <w:b/>
        </w:rPr>
      </w:pPr>
      <w:r>
        <w:rPr>
          <w:rFonts w:cstheme="minorHAnsi"/>
          <w:b/>
        </w:rPr>
        <w:t>Podrobnosti k výkonu práv žáka</w:t>
      </w:r>
    </w:p>
    <w:p w14:paraId="1A96D265" w14:textId="77777777" w:rsidR="00645468" w:rsidRPr="0084767D" w:rsidRDefault="00645468" w:rsidP="008D3D65">
      <w:pPr>
        <w:spacing w:after="0"/>
        <w:jc w:val="both"/>
        <w:rPr>
          <w:rFonts w:cstheme="minorHAnsi"/>
        </w:rPr>
      </w:pPr>
    </w:p>
    <w:p w14:paraId="7A8CF2D0" w14:textId="77777777" w:rsidR="00FB5EEC" w:rsidRPr="00FB5EEC" w:rsidRDefault="00645468" w:rsidP="008D3D65">
      <w:pPr>
        <w:spacing w:after="0"/>
        <w:jc w:val="both"/>
        <w:rPr>
          <w:rFonts w:cstheme="minorHAnsi"/>
          <w:u w:val="single"/>
        </w:rPr>
      </w:pPr>
      <w:r w:rsidRPr="00FB5EEC">
        <w:rPr>
          <w:rFonts w:cstheme="minorHAnsi"/>
          <w:u w:val="single"/>
        </w:rPr>
        <w:t>Žák má právo:</w:t>
      </w:r>
    </w:p>
    <w:p w14:paraId="0FB3534E" w14:textId="77777777" w:rsidR="00FB5EEC" w:rsidRPr="00FB5EEC" w:rsidRDefault="00645468" w:rsidP="009F25AB">
      <w:pPr>
        <w:pStyle w:val="Odstavecseseznamem"/>
        <w:numPr>
          <w:ilvl w:val="1"/>
          <w:numId w:val="42"/>
        </w:numPr>
        <w:spacing w:after="0"/>
        <w:ind w:left="709" w:hanging="709"/>
        <w:jc w:val="both"/>
        <w:rPr>
          <w:rFonts w:cstheme="minorHAnsi"/>
          <w:u w:val="single"/>
        </w:rPr>
      </w:pPr>
      <w:r w:rsidRPr="00FB5EEC">
        <w:rPr>
          <w:rFonts w:cstheme="minorHAnsi"/>
        </w:rPr>
        <w:t>na vzdělání, výchovu a školské služby, které odpovídají vzdělávacímu cíli školy a směřují k rozvoji jeho osobnosti, a to včetně výběru z volitel</w:t>
      </w:r>
      <w:r w:rsidR="009A2AF7" w:rsidRPr="00FB5EEC">
        <w:rPr>
          <w:rFonts w:cstheme="minorHAnsi"/>
        </w:rPr>
        <w:t>ných předmětů dle nabídky školy.</w:t>
      </w:r>
    </w:p>
    <w:p w14:paraId="3C1675C1" w14:textId="77777777" w:rsidR="00FB5EEC" w:rsidRPr="00FB5EEC" w:rsidRDefault="00645468" w:rsidP="009F25AB">
      <w:pPr>
        <w:pStyle w:val="Odstavecseseznamem"/>
        <w:numPr>
          <w:ilvl w:val="1"/>
          <w:numId w:val="42"/>
        </w:numPr>
        <w:spacing w:after="0"/>
        <w:ind w:left="709" w:hanging="709"/>
        <w:jc w:val="both"/>
        <w:rPr>
          <w:rFonts w:cstheme="minorHAnsi"/>
          <w:u w:val="single"/>
        </w:rPr>
      </w:pPr>
      <w:r w:rsidRPr="00FB5EEC">
        <w:rPr>
          <w:rFonts w:cstheme="minorHAnsi"/>
        </w:rPr>
        <w:t>na poradenskou pomoc školy poskytovanou školským poradenským pracovištěm, které</w:t>
      </w:r>
      <w:r w:rsidR="00E22867" w:rsidRPr="00FB5EEC">
        <w:rPr>
          <w:rFonts w:cstheme="minorHAnsi"/>
        </w:rPr>
        <w:t xml:space="preserve"> tvoří speciální pedagog, metodik prevence a výchovný poradce</w:t>
      </w:r>
      <w:r w:rsidR="009A2AF7" w:rsidRPr="00FB5EEC">
        <w:rPr>
          <w:rFonts w:cstheme="minorHAnsi"/>
        </w:rPr>
        <w:t>.</w:t>
      </w:r>
    </w:p>
    <w:p w14:paraId="694E6221" w14:textId="77777777" w:rsidR="00FB5EEC" w:rsidRPr="00FB5EEC" w:rsidRDefault="00E22867" w:rsidP="009F25AB">
      <w:pPr>
        <w:pStyle w:val="Odstavecseseznamem"/>
        <w:numPr>
          <w:ilvl w:val="1"/>
          <w:numId w:val="42"/>
        </w:numPr>
        <w:spacing w:after="0"/>
        <w:ind w:left="709" w:hanging="709"/>
        <w:jc w:val="both"/>
        <w:rPr>
          <w:rFonts w:cstheme="minorHAnsi"/>
          <w:u w:val="single"/>
        </w:rPr>
      </w:pPr>
      <w:r w:rsidRPr="00FB5EEC">
        <w:rPr>
          <w:rFonts w:cstheme="minorHAnsi"/>
        </w:rPr>
        <w:t>na informace o průběhu vzdělávání a o hodnocení výsledků vzdělávání a hodnocení chování</w:t>
      </w:r>
      <w:r w:rsidR="009A2AF7" w:rsidRPr="00FB5EEC">
        <w:rPr>
          <w:rFonts w:cstheme="minorHAnsi"/>
        </w:rPr>
        <w:t>.</w:t>
      </w:r>
    </w:p>
    <w:p w14:paraId="2170194F" w14:textId="77777777" w:rsidR="00FB5EEC" w:rsidRPr="00FB5EEC" w:rsidRDefault="00E22867" w:rsidP="009F25AB">
      <w:pPr>
        <w:pStyle w:val="Odstavecseseznamem"/>
        <w:numPr>
          <w:ilvl w:val="1"/>
          <w:numId w:val="42"/>
        </w:numPr>
        <w:spacing w:after="0"/>
        <w:ind w:left="709" w:hanging="709"/>
        <w:jc w:val="both"/>
        <w:rPr>
          <w:rFonts w:cstheme="minorHAnsi"/>
          <w:u w:val="single"/>
        </w:rPr>
      </w:pPr>
      <w:r w:rsidRPr="00FB5EEC">
        <w:rPr>
          <w:rFonts w:cstheme="minorHAnsi"/>
        </w:rPr>
        <w:t>vyjadřovat se ke všem rozhodnutím týkajícím se podstatných záležitostí jeho vzdělávání a jeho osoby, přičemž jeho vyjádřením musí být věnována pozornost odpovídající jeho věku a stupni vývoje</w:t>
      </w:r>
      <w:r w:rsidR="009A2AF7" w:rsidRPr="00FB5EEC">
        <w:rPr>
          <w:rFonts w:cstheme="minorHAnsi"/>
        </w:rPr>
        <w:t>.</w:t>
      </w:r>
    </w:p>
    <w:p w14:paraId="06BE8F2E" w14:textId="77777777" w:rsidR="00FB5EEC" w:rsidRPr="00FB5EEC" w:rsidRDefault="00645468" w:rsidP="009F25AB">
      <w:pPr>
        <w:pStyle w:val="Odstavecseseznamem"/>
        <w:numPr>
          <w:ilvl w:val="1"/>
          <w:numId w:val="42"/>
        </w:numPr>
        <w:spacing w:after="0"/>
        <w:ind w:left="709" w:hanging="709"/>
        <w:jc w:val="both"/>
        <w:rPr>
          <w:rFonts w:cstheme="minorHAnsi"/>
          <w:u w:val="single"/>
        </w:rPr>
      </w:pPr>
      <w:r w:rsidRPr="00FB5EEC">
        <w:rPr>
          <w:rFonts w:cstheme="minorHAnsi"/>
        </w:rPr>
        <w:t xml:space="preserve">na ochranu před </w:t>
      </w:r>
      <w:r w:rsidR="00E22867" w:rsidRPr="00FB5EEC">
        <w:rPr>
          <w:rFonts w:cstheme="minorHAnsi"/>
        </w:rPr>
        <w:t>jakoukoli formou diskriminace a násilí, na svobodu myšlení, projevu shromažďování, náboženství, na odpočinek a dodržování základních psychohygienických podmínek</w:t>
      </w:r>
      <w:r w:rsidR="009A2AF7" w:rsidRPr="00FB5EEC">
        <w:rPr>
          <w:rFonts w:cstheme="minorHAnsi"/>
        </w:rPr>
        <w:t>.</w:t>
      </w:r>
    </w:p>
    <w:p w14:paraId="232F55A2" w14:textId="77777777" w:rsidR="00FB5EEC" w:rsidRPr="00FB5EEC" w:rsidRDefault="00E22867" w:rsidP="009F25AB">
      <w:pPr>
        <w:pStyle w:val="Odstavecseseznamem"/>
        <w:numPr>
          <w:ilvl w:val="1"/>
          <w:numId w:val="42"/>
        </w:numPr>
        <w:spacing w:after="0"/>
        <w:ind w:left="709" w:hanging="709"/>
        <w:jc w:val="both"/>
        <w:rPr>
          <w:rFonts w:cstheme="minorHAnsi"/>
          <w:u w:val="single"/>
        </w:rPr>
      </w:pPr>
      <w:r w:rsidRPr="00FB5EEC">
        <w:rPr>
          <w:rFonts w:cstheme="minorHAnsi"/>
        </w:rPr>
        <w:t>být seznámen se všemi předpisy se vztahem k pobytu a činnosti ve škole</w:t>
      </w:r>
      <w:r w:rsidR="009A2AF7" w:rsidRPr="00FB5EEC">
        <w:rPr>
          <w:rFonts w:cstheme="minorHAnsi"/>
        </w:rPr>
        <w:t>.</w:t>
      </w:r>
    </w:p>
    <w:p w14:paraId="1EDF6BB8" w14:textId="419F9BF8" w:rsidR="009A2AF7" w:rsidRPr="00FB5EEC" w:rsidRDefault="00E22867" w:rsidP="009F25AB">
      <w:pPr>
        <w:pStyle w:val="Odstavecseseznamem"/>
        <w:numPr>
          <w:ilvl w:val="1"/>
          <w:numId w:val="42"/>
        </w:numPr>
        <w:spacing w:after="0"/>
        <w:ind w:left="709" w:hanging="709"/>
        <w:jc w:val="both"/>
        <w:rPr>
          <w:rFonts w:cstheme="minorHAnsi"/>
          <w:u w:val="single"/>
        </w:rPr>
      </w:pPr>
      <w:r w:rsidRPr="00FB5EEC">
        <w:rPr>
          <w:rFonts w:cstheme="minorHAnsi"/>
        </w:rPr>
        <w:t xml:space="preserve">zakládat v rámci školy samosprávné orgány žáků (žákovský parlament), volit a být volen, pracovat v nich a jejich prostřednictvím se obracet na ředitele školy nebo školskou radu s tím, že ředitel školy nebo školská rada jsou povinni se stanovisky a vyjádřeními těchto samosprávných orgánů zabývat </w:t>
      </w:r>
      <w:r w:rsidR="009A2AF7" w:rsidRPr="00FB5EEC">
        <w:rPr>
          <w:rFonts w:cstheme="minorHAnsi"/>
        </w:rPr>
        <w:t>a</w:t>
      </w:r>
      <w:r w:rsidRPr="00FB5EEC">
        <w:rPr>
          <w:rFonts w:cstheme="minorHAnsi"/>
        </w:rPr>
        <w:t xml:space="preserve"> své stanovisko k nim zdůvodnit.</w:t>
      </w:r>
    </w:p>
    <w:p w14:paraId="45CFCEA0" w14:textId="77777777" w:rsidR="0084767D" w:rsidRPr="0084767D" w:rsidRDefault="0084767D" w:rsidP="008D3D65">
      <w:pPr>
        <w:spacing w:after="0"/>
        <w:jc w:val="both"/>
        <w:rPr>
          <w:rFonts w:cstheme="minorHAnsi"/>
        </w:rPr>
      </w:pPr>
    </w:p>
    <w:p w14:paraId="7E042632" w14:textId="77777777" w:rsidR="00FB5EEC" w:rsidRDefault="00FB5EEC" w:rsidP="008D3D65">
      <w:pPr>
        <w:pStyle w:val="Odstavecseseznamem"/>
        <w:numPr>
          <w:ilvl w:val="0"/>
          <w:numId w:val="33"/>
        </w:numPr>
        <w:spacing w:after="0"/>
        <w:jc w:val="both"/>
        <w:rPr>
          <w:rFonts w:cstheme="minorHAnsi"/>
          <w:b/>
          <w:bCs/>
          <w:u w:val="single"/>
        </w:rPr>
      </w:pPr>
      <w:r w:rsidRPr="00FB5EEC">
        <w:rPr>
          <w:rFonts w:cstheme="minorHAnsi"/>
          <w:b/>
          <w:bCs/>
          <w:u w:val="single"/>
        </w:rPr>
        <w:t xml:space="preserve">Podrobnosti k výkonu povinností žáka </w:t>
      </w:r>
    </w:p>
    <w:p w14:paraId="49B21162" w14:textId="77777777" w:rsidR="008D3D65" w:rsidRPr="008D3D65" w:rsidRDefault="008D3D65" w:rsidP="008D3D65">
      <w:pPr>
        <w:spacing w:after="0"/>
        <w:jc w:val="both"/>
        <w:rPr>
          <w:rFonts w:cstheme="minorHAnsi"/>
          <w:b/>
          <w:bCs/>
          <w:u w:val="single"/>
        </w:rPr>
      </w:pPr>
    </w:p>
    <w:p w14:paraId="7C34270A" w14:textId="0D0E6E1C" w:rsidR="009A2AF7" w:rsidRPr="00FB5EEC" w:rsidRDefault="00FB5EEC" w:rsidP="008D3D65">
      <w:pPr>
        <w:spacing w:after="0"/>
        <w:jc w:val="both"/>
        <w:rPr>
          <w:rFonts w:cstheme="minorHAnsi"/>
          <w:u w:val="single"/>
        </w:rPr>
      </w:pPr>
      <w:r>
        <w:rPr>
          <w:rFonts w:cstheme="minorHAnsi"/>
          <w:u w:val="single"/>
        </w:rPr>
        <w:t xml:space="preserve">Žák </w:t>
      </w:r>
      <w:r w:rsidR="009A2AF7" w:rsidRPr="00FB5EEC">
        <w:rPr>
          <w:rFonts w:cstheme="minorHAnsi"/>
          <w:u w:val="single"/>
        </w:rPr>
        <w:t>je povinen:</w:t>
      </w:r>
    </w:p>
    <w:p w14:paraId="02911AE7" w14:textId="77777777" w:rsidR="00FB5EEC" w:rsidRDefault="00645468" w:rsidP="009F25AB">
      <w:pPr>
        <w:pStyle w:val="Odstavecseseznamem"/>
        <w:numPr>
          <w:ilvl w:val="1"/>
          <w:numId w:val="33"/>
        </w:numPr>
        <w:spacing w:after="0"/>
        <w:ind w:left="709" w:hanging="709"/>
        <w:jc w:val="both"/>
        <w:rPr>
          <w:rFonts w:cstheme="minorHAnsi"/>
        </w:rPr>
      </w:pPr>
      <w:r w:rsidRPr="00FB5EEC">
        <w:rPr>
          <w:rFonts w:cstheme="minorHAnsi"/>
        </w:rPr>
        <w:t>řádně docházet</w:t>
      </w:r>
      <w:r w:rsidR="009A2AF7" w:rsidRPr="00FB5EEC">
        <w:rPr>
          <w:rFonts w:cstheme="minorHAnsi"/>
        </w:rPr>
        <w:t xml:space="preserve"> do školy a řádně se vzdělávat.</w:t>
      </w:r>
    </w:p>
    <w:p w14:paraId="25C9C8D3" w14:textId="77777777" w:rsidR="00FB5EEC" w:rsidRDefault="009A2AF7" w:rsidP="009F25AB">
      <w:pPr>
        <w:pStyle w:val="Odstavecseseznamem"/>
        <w:numPr>
          <w:ilvl w:val="1"/>
          <w:numId w:val="33"/>
        </w:numPr>
        <w:spacing w:after="0"/>
        <w:ind w:left="709" w:hanging="709"/>
        <w:jc w:val="both"/>
        <w:rPr>
          <w:rFonts w:cstheme="minorHAnsi"/>
        </w:rPr>
      </w:pPr>
      <w:r w:rsidRPr="00FB5EEC">
        <w:rPr>
          <w:rFonts w:cstheme="minorHAnsi"/>
        </w:rPr>
        <w:t xml:space="preserve">dodržovat školní řád, </w:t>
      </w:r>
      <w:r w:rsidR="00645468" w:rsidRPr="00FB5EEC">
        <w:rPr>
          <w:rFonts w:cstheme="minorHAnsi"/>
        </w:rPr>
        <w:t>řády odborných učeben</w:t>
      </w:r>
      <w:r w:rsidRPr="00FB5EEC">
        <w:rPr>
          <w:rFonts w:cstheme="minorHAnsi"/>
        </w:rPr>
        <w:t xml:space="preserve"> a další řády, předpisy a pokyny školy k ochraně zdraví a bezpečnosti, s nimiž byl seznámen</w:t>
      </w:r>
      <w:r w:rsidR="00645468" w:rsidRPr="00FB5EEC">
        <w:rPr>
          <w:rFonts w:cstheme="minorHAnsi"/>
        </w:rPr>
        <w:t>.</w:t>
      </w:r>
    </w:p>
    <w:p w14:paraId="1CEB99C4" w14:textId="7FC6D923" w:rsidR="00FB5EEC" w:rsidRDefault="009A2AF7" w:rsidP="009F25AB">
      <w:pPr>
        <w:pStyle w:val="Odstavecseseznamem"/>
        <w:numPr>
          <w:ilvl w:val="1"/>
          <w:numId w:val="33"/>
        </w:numPr>
        <w:spacing w:after="0"/>
        <w:ind w:left="709" w:hanging="709"/>
        <w:jc w:val="both"/>
        <w:rPr>
          <w:rFonts w:cstheme="minorHAnsi"/>
        </w:rPr>
      </w:pPr>
      <w:r w:rsidRPr="00FB5EEC">
        <w:rPr>
          <w:rFonts w:cstheme="minorHAnsi"/>
        </w:rPr>
        <w:t>plnit pokyny pedagogických pracovníků školy vydané v souladu s pr</w:t>
      </w:r>
      <w:r w:rsidR="002A26B8">
        <w:rPr>
          <w:rFonts w:cstheme="minorHAnsi"/>
        </w:rPr>
        <w:t>ávními předpisy a školním řádem.</w:t>
      </w:r>
    </w:p>
    <w:p w14:paraId="02164BA0" w14:textId="77777777" w:rsidR="00FB5EEC" w:rsidRDefault="009A2AF7" w:rsidP="009F25AB">
      <w:pPr>
        <w:pStyle w:val="Odstavecseseznamem"/>
        <w:numPr>
          <w:ilvl w:val="1"/>
          <w:numId w:val="33"/>
        </w:numPr>
        <w:spacing w:after="0"/>
        <w:ind w:left="709" w:hanging="709"/>
        <w:jc w:val="both"/>
        <w:rPr>
          <w:rFonts w:cstheme="minorHAnsi"/>
        </w:rPr>
      </w:pPr>
      <w:r w:rsidRPr="00FB5EEC">
        <w:rPr>
          <w:rFonts w:cstheme="minorHAnsi"/>
        </w:rPr>
        <w:t>vypracovávat domácí úlohy, práce, které souvisí s domácí přípravou.</w:t>
      </w:r>
    </w:p>
    <w:p w14:paraId="6FB18A57" w14:textId="77777777" w:rsidR="00B86DF5" w:rsidRPr="0084767D" w:rsidRDefault="00B86DF5" w:rsidP="00B86DF5">
      <w:pPr>
        <w:spacing w:after="0"/>
        <w:jc w:val="both"/>
        <w:rPr>
          <w:rFonts w:cstheme="minorHAnsi"/>
        </w:rPr>
      </w:pPr>
    </w:p>
    <w:p w14:paraId="3D1C3D3F" w14:textId="77777777" w:rsidR="00FB5EEC" w:rsidRDefault="00FB5EEC" w:rsidP="008D3D65">
      <w:pPr>
        <w:pStyle w:val="Odstavecseseznamem"/>
        <w:numPr>
          <w:ilvl w:val="0"/>
          <w:numId w:val="33"/>
        </w:numPr>
        <w:spacing w:after="0"/>
        <w:jc w:val="both"/>
        <w:rPr>
          <w:rFonts w:cstheme="minorHAnsi"/>
          <w:b/>
          <w:bCs/>
        </w:rPr>
      </w:pPr>
      <w:r w:rsidRPr="00FB5EEC">
        <w:rPr>
          <w:rFonts w:cstheme="minorHAnsi"/>
          <w:b/>
          <w:bCs/>
        </w:rPr>
        <w:t>Podrobnosti k výkonu práv zákonného zástupce</w:t>
      </w:r>
    </w:p>
    <w:p w14:paraId="0A9F9759" w14:textId="77777777" w:rsidR="008D3D65" w:rsidRPr="00FB5EEC" w:rsidRDefault="008D3D65" w:rsidP="008D3D65">
      <w:pPr>
        <w:pStyle w:val="Odstavecseseznamem"/>
        <w:spacing w:after="0"/>
        <w:ind w:left="360"/>
        <w:jc w:val="both"/>
        <w:rPr>
          <w:rFonts w:cstheme="minorHAnsi"/>
          <w:b/>
          <w:bCs/>
        </w:rPr>
      </w:pPr>
    </w:p>
    <w:p w14:paraId="13D7123B" w14:textId="77777777" w:rsidR="00FB5EEC" w:rsidRDefault="0097279B" w:rsidP="008D3D65">
      <w:pPr>
        <w:spacing w:after="0"/>
        <w:jc w:val="both"/>
        <w:rPr>
          <w:rFonts w:cstheme="minorHAnsi"/>
          <w:b/>
        </w:rPr>
      </w:pPr>
      <w:r w:rsidRPr="00FB5EEC">
        <w:rPr>
          <w:rFonts w:cstheme="minorHAnsi"/>
          <w:u w:val="single"/>
        </w:rPr>
        <w:t>Zákonní zástupci žáků mají právo:</w:t>
      </w:r>
    </w:p>
    <w:p w14:paraId="72523CD8" w14:textId="77777777" w:rsidR="00FB5EEC" w:rsidRPr="00FB5EEC" w:rsidRDefault="0097279B" w:rsidP="009F25AB">
      <w:pPr>
        <w:pStyle w:val="Odstavecseseznamem"/>
        <w:numPr>
          <w:ilvl w:val="1"/>
          <w:numId w:val="33"/>
        </w:numPr>
        <w:spacing w:after="0"/>
        <w:ind w:left="709" w:hanging="709"/>
        <w:jc w:val="both"/>
        <w:rPr>
          <w:rFonts w:cstheme="minorHAnsi"/>
          <w:b/>
        </w:rPr>
      </w:pPr>
      <w:r w:rsidRPr="00FB5EEC">
        <w:rPr>
          <w:rFonts w:cstheme="minorHAnsi"/>
        </w:rPr>
        <w:t>na informace o průběhu a výsledcích vzdělávání nezletilého žáka u vyučujících a třídních učitelů na třídních schůzkách a informačních schůzkách, pomocí vzdáleného přístupu do informačního systému školy nebo po předchozí domluvě jinou formou.</w:t>
      </w:r>
    </w:p>
    <w:p w14:paraId="72A82257" w14:textId="2AF75EBE" w:rsidR="00FB5EEC" w:rsidRPr="00FB5EEC" w:rsidRDefault="0097279B" w:rsidP="009F25AB">
      <w:pPr>
        <w:pStyle w:val="Odstavecseseznamem"/>
        <w:numPr>
          <w:ilvl w:val="1"/>
          <w:numId w:val="33"/>
        </w:numPr>
        <w:spacing w:after="0"/>
        <w:ind w:left="709" w:hanging="709"/>
        <w:jc w:val="both"/>
        <w:rPr>
          <w:rFonts w:cstheme="minorHAnsi"/>
          <w:b/>
        </w:rPr>
      </w:pPr>
      <w:r w:rsidRPr="00FB5EEC">
        <w:rPr>
          <w:rFonts w:cstheme="minorHAnsi"/>
        </w:rPr>
        <w:t>na informace o změně výuky; jestliže dojde ke změně obsahu nebo rozsahu školního vyučování (exkurze, zkrácení vyučování, vyhlášení ředitelského volna, hodina odpadne apod.), škola o</w:t>
      </w:r>
      <w:r w:rsidR="009F25AB">
        <w:rPr>
          <w:rFonts w:cstheme="minorHAnsi"/>
        </w:rPr>
        <w:t> </w:t>
      </w:r>
      <w:r w:rsidRPr="00FB5EEC">
        <w:rPr>
          <w:rFonts w:cstheme="minorHAnsi"/>
        </w:rPr>
        <w:t>těchto skutečnostech informuje na webových stránkách nejpozději 2 dny předem, ve výjimečných případech (např. havárie) – v daný den.</w:t>
      </w:r>
    </w:p>
    <w:p w14:paraId="139FC17C" w14:textId="77777777" w:rsidR="00FB5EEC" w:rsidRPr="00FB5EEC" w:rsidRDefault="0097279B" w:rsidP="009F25AB">
      <w:pPr>
        <w:pStyle w:val="Odstavecseseznamem"/>
        <w:numPr>
          <w:ilvl w:val="1"/>
          <w:numId w:val="33"/>
        </w:numPr>
        <w:spacing w:after="0"/>
        <w:ind w:left="709" w:hanging="709"/>
        <w:jc w:val="both"/>
        <w:rPr>
          <w:rFonts w:cstheme="minorHAnsi"/>
          <w:b/>
        </w:rPr>
      </w:pPr>
      <w:r w:rsidRPr="00FB5EEC">
        <w:rPr>
          <w:rFonts w:cstheme="minorHAnsi"/>
        </w:rPr>
        <w:t>vyjadřovat se ke všem rozhodnutím a skutečnostem týkajícím se podstatných záležitostí vzdělávání žáka.</w:t>
      </w:r>
    </w:p>
    <w:p w14:paraId="6B246F1B" w14:textId="77777777" w:rsidR="00FB5EEC" w:rsidRPr="00FB5EEC" w:rsidRDefault="0097279B" w:rsidP="009F25AB">
      <w:pPr>
        <w:pStyle w:val="Odstavecseseznamem"/>
        <w:numPr>
          <w:ilvl w:val="1"/>
          <w:numId w:val="33"/>
        </w:numPr>
        <w:spacing w:after="0"/>
        <w:ind w:left="709" w:hanging="709"/>
        <w:jc w:val="both"/>
        <w:rPr>
          <w:rFonts w:cstheme="minorHAnsi"/>
          <w:b/>
        </w:rPr>
      </w:pPr>
      <w:r w:rsidRPr="00FB5EEC">
        <w:rPr>
          <w:rFonts w:cstheme="minorHAnsi"/>
        </w:rPr>
        <w:t>vznášet připomínky a podněty k práci školy u vyučujících nebo ředitele školy.</w:t>
      </w:r>
    </w:p>
    <w:p w14:paraId="10E9C092" w14:textId="77777777" w:rsidR="00FB5EEC" w:rsidRPr="00FB5EEC" w:rsidRDefault="0097279B" w:rsidP="009F25AB">
      <w:pPr>
        <w:pStyle w:val="Odstavecseseznamem"/>
        <w:numPr>
          <w:ilvl w:val="1"/>
          <w:numId w:val="33"/>
        </w:numPr>
        <w:spacing w:after="0"/>
        <w:ind w:left="709" w:hanging="709"/>
        <w:jc w:val="both"/>
        <w:rPr>
          <w:rFonts w:cstheme="minorHAnsi"/>
          <w:b/>
        </w:rPr>
      </w:pPr>
      <w:r w:rsidRPr="00FB5EEC">
        <w:rPr>
          <w:rFonts w:cstheme="minorHAnsi"/>
        </w:rPr>
        <w:t>na informace a poradenskou pomoc školy a školského poradenského pracoviště v záležitostech vzdělávání žáka</w:t>
      </w:r>
    </w:p>
    <w:p w14:paraId="2B4CAFEC" w14:textId="610DA5FA" w:rsidR="00FB5EEC" w:rsidRPr="00FB5EEC" w:rsidRDefault="0097279B" w:rsidP="009F25AB">
      <w:pPr>
        <w:pStyle w:val="Odstavecseseznamem"/>
        <w:numPr>
          <w:ilvl w:val="1"/>
          <w:numId w:val="33"/>
        </w:numPr>
        <w:spacing w:after="0"/>
        <w:ind w:left="709" w:hanging="709"/>
        <w:jc w:val="both"/>
        <w:rPr>
          <w:rFonts w:cstheme="minorHAnsi"/>
          <w:b/>
        </w:rPr>
      </w:pPr>
      <w:r w:rsidRPr="00FB5EEC">
        <w:rPr>
          <w:rFonts w:cstheme="minorHAnsi"/>
        </w:rPr>
        <w:t>volit a být voleni do školské rady a jejím prostřednictvím</w:t>
      </w:r>
    </w:p>
    <w:p w14:paraId="45117AB0" w14:textId="2B926C2C" w:rsidR="0097279B" w:rsidRPr="00FB5EEC" w:rsidRDefault="0097279B" w:rsidP="009F25AB">
      <w:pPr>
        <w:pStyle w:val="Odstavecseseznamem"/>
        <w:numPr>
          <w:ilvl w:val="2"/>
          <w:numId w:val="33"/>
        </w:numPr>
        <w:spacing w:after="0"/>
        <w:ind w:left="1276" w:hanging="567"/>
        <w:jc w:val="both"/>
        <w:rPr>
          <w:rFonts w:cstheme="minorHAnsi"/>
          <w:b/>
        </w:rPr>
      </w:pPr>
      <w:r w:rsidRPr="00FB5EEC">
        <w:rPr>
          <w:rFonts w:cstheme="minorHAnsi"/>
        </w:rPr>
        <w:t>se vyjadřovat</w:t>
      </w:r>
    </w:p>
    <w:p w14:paraId="3F60FD54" w14:textId="77777777" w:rsidR="00FB5EEC" w:rsidRPr="00FB5EEC" w:rsidRDefault="0097279B" w:rsidP="009F25AB">
      <w:pPr>
        <w:pStyle w:val="Odstavecseseznamem"/>
        <w:numPr>
          <w:ilvl w:val="3"/>
          <w:numId w:val="33"/>
        </w:numPr>
        <w:spacing w:after="0"/>
        <w:ind w:left="1985" w:hanging="709"/>
        <w:jc w:val="both"/>
        <w:rPr>
          <w:rFonts w:cstheme="minorHAnsi"/>
          <w:b/>
          <w:u w:val="single"/>
        </w:rPr>
      </w:pPr>
      <w:r w:rsidRPr="0084767D">
        <w:rPr>
          <w:rFonts w:cstheme="minorHAnsi"/>
        </w:rPr>
        <w:t>k návrhům školního vzdělávacího programu.</w:t>
      </w:r>
    </w:p>
    <w:p w14:paraId="4290C29D" w14:textId="5219B5D1" w:rsidR="0097279B" w:rsidRPr="00FB5EEC" w:rsidRDefault="0097279B" w:rsidP="009F25AB">
      <w:pPr>
        <w:pStyle w:val="Odstavecseseznamem"/>
        <w:numPr>
          <w:ilvl w:val="3"/>
          <w:numId w:val="33"/>
        </w:numPr>
        <w:spacing w:after="0"/>
        <w:ind w:left="1985" w:hanging="709"/>
        <w:jc w:val="both"/>
        <w:rPr>
          <w:rFonts w:cstheme="minorHAnsi"/>
          <w:b/>
          <w:u w:val="single"/>
        </w:rPr>
      </w:pPr>
      <w:r w:rsidRPr="00FB5EEC">
        <w:rPr>
          <w:rFonts w:cstheme="minorHAnsi"/>
        </w:rPr>
        <w:t>k rozborům hospodaření.</w:t>
      </w:r>
    </w:p>
    <w:p w14:paraId="0FCBE136" w14:textId="148691C8" w:rsidR="0097279B" w:rsidRPr="0084767D" w:rsidRDefault="00ED4DC1" w:rsidP="009F25AB">
      <w:pPr>
        <w:pStyle w:val="Odstavecseseznamem"/>
        <w:numPr>
          <w:ilvl w:val="2"/>
          <w:numId w:val="33"/>
        </w:numPr>
        <w:spacing w:after="0"/>
        <w:ind w:left="1276" w:hanging="567"/>
        <w:jc w:val="both"/>
        <w:rPr>
          <w:rFonts w:cstheme="minorHAnsi"/>
          <w:bCs/>
        </w:rPr>
      </w:pPr>
      <w:r w:rsidRPr="0084767D">
        <w:rPr>
          <w:rFonts w:cstheme="minorHAnsi"/>
          <w:bCs/>
        </w:rPr>
        <w:t>schvalovat</w:t>
      </w:r>
    </w:p>
    <w:p w14:paraId="0139144F" w14:textId="5378B442" w:rsidR="00ED4DC1" w:rsidRPr="0084767D" w:rsidRDefault="00ED4DC1" w:rsidP="009F25AB">
      <w:pPr>
        <w:pStyle w:val="Odstavecseseznamem"/>
        <w:numPr>
          <w:ilvl w:val="3"/>
          <w:numId w:val="33"/>
        </w:numPr>
        <w:spacing w:after="0"/>
        <w:ind w:left="1985" w:hanging="709"/>
        <w:jc w:val="both"/>
        <w:rPr>
          <w:rFonts w:cstheme="minorHAnsi"/>
          <w:bCs/>
        </w:rPr>
      </w:pPr>
      <w:r w:rsidRPr="0084767D">
        <w:rPr>
          <w:rFonts w:cstheme="minorHAnsi"/>
          <w:bCs/>
        </w:rPr>
        <w:t>výroční zprávu o činnosti školy.</w:t>
      </w:r>
    </w:p>
    <w:p w14:paraId="2A1A7F98" w14:textId="3DD946AA" w:rsidR="00ED4DC1" w:rsidRPr="0084767D" w:rsidRDefault="00ED4DC1" w:rsidP="009F25AB">
      <w:pPr>
        <w:pStyle w:val="Odstavecseseznamem"/>
        <w:numPr>
          <w:ilvl w:val="3"/>
          <w:numId w:val="33"/>
        </w:numPr>
        <w:spacing w:after="0"/>
        <w:ind w:left="1985" w:hanging="709"/>
        <w:jc w:val="both"/>
        <w:rPr>
          <w:rFonts w:cstheme="minorHAnsi"/>
          <w:bCs/>
        </w:rPr>
      </w:pPr>
      <w:r w:rsidRPr="0084767D">
        <w:rPr>
          <w:rFonts w:cstheme="minorHAnsi"/>
          <w:bCs/>
        </w:rPr>
        <w:t>školní řád vč. pravidel pro hodnocení výsledků vzdělávání žáků ve škole.</w:t>
      </w:r>
    </w:p>
    <w:p w14:paraId="48ABCCA5" w14:textId="0A4DE1EC" w:rsidR="00ED4DC1" w:rsidRPr="0084767D" w:rsidRDefault="00ED4DC1" w:rsidP="009F25AB">
      <w:pPr>
        <w:pStyle w:val="Odstavecseseznamem"/>
        <w:numPr>
          <w:ilvl w:val="2"/>
          <w:numId w:val="33"/>
        </w:numPr>
        <w:spacing w:after="0"/>
        <w:ind w:left="1276" w:hanging="567"/>
        <w:jc w:val="both"/>
        <w:rPr>
          <w:rFonts w:cstheme="minorHAnsi"/>
          <w:bCs/>
        </w:rPr>
      </w:pPr>
      <w:r w:rsidRPr="0084767D">
        <w:rPr>
          <w:rFonts w:cstheme="minorHAnsi"/>
          <w:bCs/>
        </w:rPr>
        <w:t xml:space="preserve">se podílet </w:t>
      </w:r>
    </w:p>
    <w:p w14:paraId="117F345F" w14:textId="5BBB5C85" w:rsidR="00ED4DC1" w:rsidRPr="0084767D" w:rsidRDefault="00ED4DC1" w:rsidP="008D3D65">
      <w:pPr>
        <w:pStyle w:val="Odstavecseseznamem"/>
        <w:numPr>
          <w:ilvl w:val="3"/>
          <w:numId w:val="33"/>
        </w:numPr>
        <w:spacing w:after="0"/>
        <w:ind w:left="1843" w:hanging="709"/>
        <w:jc w:val="both"/>
        <w:rPr>
          <w:rFonts w:cstheme="minorHAnsi"/>
          <w:bCs/>
        </w:rPr>
      </w:pPr>
      <w:r w:rsidRPr="0084767D">
        <w:rPr>
          <w:rFonts w:cstheme="minorHAnsi"/>
          <w:bCs/>
        </w:rPr>
        <w:t>na zpracování koncepčních záměrů rozvoje školy.</w:t>
      </w:r>
    </w:p>
    <w:p w14:paraId="47C3E277" w14:textId="69DA194B" w:rsidR="00ED4DC1" w:rsidRPr="0084767D" w:rsidRDefault="00ED4DC1" w:rsidP="009F25AB">
      <w:pPr>
        <w:pStyle w:val="Odstavecseseznamem"/>
        <w:numPr>
          <w:ilvl w:val="2"/>
          <w:numId w:val="33"/>
        </w:numPr>
        <w:spacing w:after="0"/>
        <w:ind w:left="1276" w:hanging="567"/>
        <w:jc w:val="both"/>
        <w:rPr>
          <w:rFonts w:cstheme="minorHAnsi"/>
          <w:bCs/>
        </w:rPr>
      </w:pPr>
      <w:r w:rsidRPr="0084767D">
        <w:rPr>
          <w:rFonts w:cstheme="minorHAnsi"/>
          <w:bCs/>
        </w:rPr>
        <w:t xml:space="preserve">projednávat </w:t>
      </w:r>
    </w:p>
    <w:p w14:paraId="4F62C8DA" w14:textId="66C0A724" w:rsidR="00ED4DC1" w:rsidRPr="0084767D" w:rsidRDefault="00ED4DC1" w:rsidP="009F25AB">
      <w:pPr>
        <w:pStyle w:val="Odstavecseseznamem"/>
        <w:numPr>
          <w:ilvl w:val="3"/>
          <w:numId w:val="33"/>
        </w:numPr>
        <w:spacing w:after="0"/>
        <w:ind w:left="1843" w:hanging="567"/>
        <w:jc w:val="both"/>
        <w:rPr>
          <w:rFonts w:cstheme="minorHAnsi"/>
          <w:bCs/>
        </w:rPr>
      </w:pPr>
      <w:r w:rsidRPr="0084767D">
        <w:rPr>
          <w:rFonts w:cstheme="minorHAnsi"/>
          <w:bCs/>
        </w:rPr>
        <w:t>návrh rozpočtu školy.</w:t>
      </w:r>
    </w:p>
    <w:p w14:paraId="02DBCF02" w14:textId="08DB7914" w:rsidR="00ED4DC1" w:rsidRPr="0084767D" w:rsidRDefault="00ED4DC1" w:rsidP="009F25AB">
      <w:pPr>
        <w:pStyle w:val="Odstavecseseznamem"/>
        <w:numPr>
          <w:ilvl w:val="3"/>
          <w:numId w:val="33"/>
        </w:numPr>
        <w:spacing w:after="0"/>
        <w:ind w:left="1843" w:hanging="567"/>
        <w:jc w:val="both"/>
        <w:rPr>
          <w:rFonts w:cstheme="minorHAnsi"/>
          <w:bCs/>
        </w:rPr>
      </w:pPr>
      <w:r w:rsidRPr="0084767D">
        <w:rPr>
          <w:rFonts w:cstheme="minorHAnsi"/>
          <w:bCs/>
        </w:rPr>
        <w:t>inspekční zprávy České školní inspekce.</w:t>
      </w:r>
    </w:p>
    <w:p w14:paraId="447CAA87" w14:textId="77777777" w:rsidR="00ED4DC1" w:rsidRPr="0084767D" w:rsidRDefault="00ED4DC1" w:rsidP="009F25AB">
      <w:pPr>
        <w:pStyle w:val="Odstavecseseznamem"/>
        <w:numPr>
          <w:ilvl w:val="2"/>
          <w:numId w:val="33"/>
        </w:numPr>
        <w:spacing w:after="0"/>
        <w:ind w:left="1276" w:hanging="567"/>
        <w:jc w:val="both"/>
        <w:rPr>
          <w:rFonts w:cstheme="minorHAnsi"/>
          <w:bCs/>
        </w:rPr>
      </w:pPr>
      <w:r w:rsidRPr="0084767D">
        <w:rPr>
          <w:rFonts w:cstheme="minorHAnsi"/>
          <w:bCs/>
        </w:rPr>
        <w:t>podávat podněty a oznámení ředitel školy, zřizovateli, orgánům vykonávajícím správu ve školství a dalším orgánům státní správy.</w:t>
      </w:r>
    </w:p>
    <w:p w14:paraId="690695D7" w14:textId="157CB7F5" w:rsidR="00AD24EE" w:rsidRPr="0084767D" w:rsidRDefault="00AD24EE" w:rsidP="009F25AB">
      <w:pPr>
        <w:pStyle w:val="Odstavecseseznamem"/>
        <w:numPr>
          <w:ilvl w:val="1"/>
          <w:numId w:val="33"/>
        </w:numPr>
        <w:spacing w:after="0"/>
        <w:ind w:left="709" w:hanging="709"/>
        <w:jc w:val="both"/>
        <w:rPr>
          <w:rFonts w:cstheme="minorHAnsi"/>
          <w:bCs/>
        </w:rPr>
      </w:pPr>
      <w:r w:rsidRPr="0084767D">
        <w:rPr>
          <w:rFonts w:cstheme="minorHAnsi"/>
          <w:bCs/>
        </w:rPr>
        <w:t>omlouvat své dítě z vyučování (viz docházka do školy).</w:t>
      </w:r>
    </w:p>
    <w:p w14:paraId="26ED1F8D" w14:textId="77777777" w:rsidR="00ED4DC1" w:rsidRPr="0084767D" w:rsidRDefault="00ED4DC1" w:rsidP="008D3D65">
      <w:pPr>
        <w:spacing w:after="0"/>
        <w:jc w:val="both"/>
        <w:rPr>
          <w:rFonts w:cstheme="minorHAnsi"/>
          <w:b/>
        </w:rPr>
      </w:pPr>
    </w:p>
    <w:p w14:paraId="66851058" w14:textId="32E309F5" w:rsidR="008D3D65" w:rsidRDefault="008D3D65" w:rsidP="008D3D65">
      <w:pPr>
        <w:pStyle w:val="Odstavecseseznamem"/>
        <w:numPr>
          <w:ilvl w:val="0"/>
          <w:numId w:val="33"/>
        </w:numPr>
        <w:spacing w:after="0"/>
        <w:jc w:val="both"/>
        <w:rPr>
          <w:rFonts w:cstheme="minorHAnsi"/>
          <w:b/>
          <w:bCs/>
        </w:rPr>
      </w:pPr>
      <w:r w:rsidRPr="00FB5EEC">
        <w:rPr>
          <w:rFonts w:cstheme="minorHAnsi"/>
          <w:b/>
          <w:bCs/>
        </w:rPr>
        <w:t>Podrobnosti k výkonu p</w:t>
      </w:r>
      <w:r>
        <w:rPr>
          <w:rFonts w:cstheme="minorHAnsi"/>
          <w:b/>
          <w:bCs/>
        </w:rPr>
        <w:t>ovinností</w:t>
      </w:r>
      <w:r w:rsidRPr="00FB5EEC">
        <w:rPr>
          <w:rFonts w:cstheme="minorHAnsi"/>
          <w:b/>
          <w:bCs/>
        </w:rPr>
        <w:t xml:space="preserve"> zákonného zástupce</w:t>
      </w:r>
    </w:p>
    <w:p w14:paraId="227239E0" w14:textId="77777777" w:rsidR="008D3D65" w:rsidRPr="008D3D65" w:rsidRDefault="008D3D65" w:rsidP="008D3D65">
      <w:pPr>
        <w:spacing w:after="0"/>
        <w:jc w:val="both"/>
        <w:rPr>
          <w:rFonts w:cstheme="minorHAnsi"/>
          <w:b/>
          <w:bCs/>
        </w:rPr>
      </w:pPr>
    </w:p>
    <w:p w14:paraId="5F3C28D2" w14:textId="70DB70E4" w:rsidR="004A543C" w:rsidRPr="008D3D65" w:rsidRDefault="00ED4DC1" w:rsidP="008D3D65">
      <w:pPr>
        <w:spacing w:after="0"/>
        <w:jc w:val="both"/>
        <w:rPr>
          <w:rFonts w:cstheme="minorHAnsi"/>
        </w:rPr>
      </w:pPr>
      <w:r w:rsidRPr="008D3D65">
        <w:rPr>
          <w:rFonts w:cstheme="minorHAnsi"/>
          <w:bCs/>
          <w:u w:val="single"/>
        </w:rPr>
        <w:t>Zákonní zástupci žáků jsou povinni:</w:t>
      </w:r>
    </w:p>
    <w:p w14:paraId="3C7F8685" w14:textId="77777777" w:rsidR="008D3D65" w:rsidRDefault="0097279B" w:rsidP="009F25AB">
      <w:pPr>
        <w:pStyle w:val="Odstavecseseznamem"/>
        <w:numPr>
          <w:ilvl w:val="1"/>
          <w:numId w:val="33"/>
        </w:numPr>
        <w:spacing w:after="0"/>
        <w:ind w:left="709" w:hanging="709"/>
        <w:jc w:val="both"/>
        <w:rPr>
          <w:rFonts w:cstheme="minorHAnsi"/>
        </w:rPr>
      </w:pPr>
      <w:r w:rsidRPr="0084767D">
        <w:rPr>
          <w:rFonts w:cstheme="minorHAnsi"/>
        </w:rPr>
        <w:t>zajistit, aby žák docházel řádně do školy</w:t>
      </w:r>
      <w:r w:rsidR="004A543C" w:rsidRPr="0084767D">
        <w:rPr>
          <w:rFonts w:cstheme="minorHAnsi"/>
        </w:rPr>
        <w:t>.</w:t>
      </w:r>
    </w:p>
    <w:p w14:paraId="4D922CA4" w14:textId="77777777" w:rsidR="008D3D65" w:rsidRDefault="0097279B" w:rsidP="009F25AB">
      <w:pPr>
        <w:pStyle w:val="Odstavecseseznamem"/>
        <w:numPr>
          <w:ilvl w:val="1"/>
          <w:numId w:val="33"/>
        </w:numPr>
        <w:spacing w:after="0"/>
        <w:ind w:left="709" w:hanging="709"/>
        <w:jc w:val="both"/>
        <w:rPr>
          <w:rFonts w:cstheme="minorHAnsi"/>
        </w:rPr>
      </w:pPr>
      <w:r w:rsidRPr="008D3D65">
        <w:rPr>
          <w:rFonts w:cstheme="minorHAnsi"/>
        </w:rPr>
        <w:t>na vyzvání ředitele školy se osobně zúčastnit projednání závažných otázek týkajících se vzdělávání žáka</w:t>
      </w:r>
      <w:r w:rsidR="004A543C" w:rsidRPr="008D3D65">
        <w:rPr>
          <w:rFonts w:cstheme="minorHAnsi"/>
        </w:rPr>
        <w:t>.</w:t>
      </w:r>
    </w:p>
    <w:p w14:paraId="3880D0D3" w14:textId="2141175D" w:rsidR="008D3D65" w:rsidRDefault="004A543C" w:rsidP="009F25AB">
      <w:pPr>
        <w:pStyle w:val="Odstavecseseznamem"/>
        <w:numPr>
          <w:ilvl w:val="1"/>
          <w:numId w:val="33"/>
        </w:numPr>
        <w:spacing w:after="0"/>
        <w:ind w:left="709" w:hanging="709"/>
        <w:jc w:val="both"/>
        <w:rPr>
          <w:rFonts w:cstheme="minorHAnsi"/>
        </w:rPr>
      </w:pPr>
      <w:r w:rsidRPr="008D3D65">
        <w:rPr>
          <w:rFonts w:cstheme="minorHAnsi"/>
        </w:rPr>
        <w:t>informovat školu o zdravotních obtížích žáka nebo jiných závažných skutečnostech, které by mohl</w:t>
      </w:r>
      <w:r w:rsidR="002A26B8">
        <w:rPr>
          <w:rFonts w:cstheme="minorHAnsi"/>
        </w:rPr>
        <w:t>y mít vliv na průběh vzdělávání</w:t>
      </w:r>
      <w:r w:rsidRPr="008D3D65">
        <w:rPr>
          <w:rFonts w:cstheme="minorHAnsi"/>
        </w:rPr>
        <w:t>.</w:t>
      </w:r>
    </w:p>
    <w:p w14:paraId="44D1C973" w14:textId="32BD5530" w:rsidR="008D3D65" w:rsidRDefault="0097279B" w:rsidP="009F25AB">
      <w:pPr>
        <w:pStyle w:val="Odstavecseseznamem"/>
        <w:numPr>
          <w:ilvl w:val="1"/>
          <w:numId w:val="33"/>
        </w:numPr>
        <w:spacing w:after="0"/>
        <w:ind w:left="709" w:hanging="709"/>
        <w:jc w:val="both"/>
        <w:rPr>
          <w:rFonts w:cstheme="minorHAnsi"/>
        </w:rPr>
      </w:pPr>
      <w:r w:rsidRPr="008D3D65">
        <w:rPr>
          <w:rFonts w:cstheme="minorHAnsi"/>
        </w:rPr>
        <w:t>oznámit škole údaje evidované ve školní matrice</w:t>
      </w:r>
      <w:r w:rsidR="00AD24EE" w:rsidRPr="008D3D65">
        <w:rPr>
          <w:rFonts w:cstheme="minorHAnsi"/>
        </w:rPr>
        <w:t xml:space="preserve"> (§28 odstavce 2 zákona 561/2004 Sb., školský zákon), </w:t>
      </w:r>
      <w:r w:rsidRPr="008D3D65">
        <w:rPr>
          <w:rFonts w:cstheme="minorHAnsi"/>
        </w:rPr>
        <w:t>neprodleně informovat školu o jejich změně a o jiných závažných skutečnostech, které by mohly mít vliv na průběh vzdělávání</w:t>
      </w:r>
      <w:r w:rsidR="00AD24EE" w:rsidRPr="008D3D65">
        <w:rPr>
          <w:rFonts w:cstheme="minorHAnsi"/>
        </w:rPr>
        <w:t>.</w:t>
      </w:r>
    </w:p>
    <w:p w14:paraId="7FEEDEFA" w14:textId="77777777" w:rsidR="008D3D65" w:rsidRDefault="0097279B" w:rsidP="009F25AB">
      <w:pPr>
        <w:pStyle w:val="Odstavecseseznamem"/>
        <w:numPr>
          <w:ilvl w:val="1"/>
          <w:numId w:val="33"/>
        </w:numPr>
        <w:spacing w:after="0"/>
        <w:ind w:left="709" w:hanging="709"/>
        <w:jc w:val="both"/>
        <w:rPr>
          <w:rFonts w:cstheme="minorHAnsi"/>
        </w:rPr>
      </w:pPr>
      <w:r w:rsidRPr="008D3D65">
        <w:rPr>
          <w:rFonts w:cstheme="minorHAnsi"/>
        </w:rPr>
        <w:t xml:space="preserve">dokládat důvody nepřítomnosti žáka ve vyučování a omlouvat nezletilé žáky v souladu s podmínkami </w:t>
      </w:r>
      <w:r w:rsidR="00AD24EE" w:rsidRPr="008D3D65">
        <w:rPr>
          <w:rFonts w:cstheme="minorHAnsi"/>
        </w:rPr>
        <w:t>stanovenými školním řádem.</w:t>
      </w:r>
    </w:p>
    <w:p w14:paraId="619986CA" w14:textId="1A63C0F9" w:rsidR="0097279B" w:rsidRPr="008D3D65" w:rsidRDefault="0097279B" w:rsidP="009F25AB">
      <w:pPr>
        <w:pStyle w:val="Odstavecseseznamem"/>
        <w:numPr>
          <w:ilvl w:val="1"/>
          <w:numId w:val="33"/>
        </w:numPr>
        <w:spacing w:after="0"/>
        <w:ind w:left="709" w:hanging="709"/>
        <w:jc w:val="both"/>
        <w:rPr>
          <w:rFonts w:cstheme="minorHAnsi"/>
        </w:rPr>
      </w:pPr>
      <w:r w:rsidRPr="008D3D65">
        <w:rPr>
          <w:rFonts w:cstheme="minorHAnsi"/>
          <w:bCs/>
          <w:iCs/>
        </w:rPr>
        <w:t xml:space="preserve">na vyzvání ředitele školy nebo </w:t>
      </w:r>
      <w:r w:rsidR="00AD24EE" w:rsidRPr="008D3D65">
        <w:rPr>
          <w:rFonts w:cstheme="minorHAnsi"/>
          <w:bCs/>
          <w:iCs/>
        </w:rPr>
        <w:t xml:space="preserve">pověřeného </w:t>
      </w:r>
      <w:r w:rsidRPr="008D3D65">
        <w:rPr>
          <w:rFonts w:cstheme="minorHAnsi"/>
          <w:bCs/>
          <w:iCs/>
        </w:rPr>
        <w:t>zástupce školy vyzvednout dítě ze školy, pokud jsou pro to zvláštní důvody (pomočování, výskyt vší, objevení pokousání štěnicemi apod.)</w:t>
      </w:r>
      <w:r w:rsidR="00AD24EE" w:rsidRPr="008D3D65">
        <w:rPr>
          <w:rFonts w:cstheme="minorHAnsi"/>
          <w:bCs/>
          <w:iCs/>
        </w:rPr>
        <w:t>.</w:t>
      </w:r>
    </w:p>
    <w:p w14:paraId="0184B4C4" w14:textId="77777777" w:rsidR="0097279B" w:rsidRPr="0084767D" w:rsidRDefault="0097279B" w:rsidP="008D3D65">
      <w:pPr>
        <w:spacing w:after="0"/>
        <w:ind w:left="567"/>
        <w:jc w:val="both"/>
        <w:rPr>
          <w:rFonts w:cstheme="minorHAnsi"/>
          <w:b/>
        </w:rPr>
      </w:pPr>
    </w:p>
    <w:p w14:paraId="77A7290E" w14:textId="49EC8BE0" w:rsidR="004E1B65" w:rsidRDefault="004E1B65" w:rsidP="008D3D65">
      <w:pPr>
        <w:pStyle w:val="Odstavecseseznamem"/>
        <w:numPr>
          <w:ilvl w:val="0"/>
          <w:numId w:val="33"/>
        </w:numPr>
        <w:spacing w:after="0"/>
        <w:jc w:val="both"/>
        <w:rPr>
          <w:rFonts w:cstheme="minorHAnsi"/>
          <w:b/>
          <w:u w:val="single"/>
        </w:rPr>
      </w:pPr>
      <w:r w:rsidRPr="008D3D65">
        <w:rPr>
          <w:rFonts w:cstheme="minorHAnsi"/>
          <w:b/>
          <w:u w:val="single"/>
        </w:rPr>
        <w:t>Provoz a vnitřní režim základní školy</w:t>
      </w:r>
    </w:p>
    <w:p w14:paraId="5AB4D00D" w14:textId="77777777" w:rsidR="008D3D65" w:rsidRPr="008D3D65" w:rsidRDefault="008D3D65" w:rsidP="008D3D65">
      <w:pPr>
        <w:spacing w:after="0"/>
        <w:jc w:val="both"/>
        <w:rPr>
          <w:rFonts w:cstheme="minorHAnsi"/>
          <w:b/>
          <w:u w:val="single"/>
        </w:rPr>
      </w:pPr>
    </w:p>
    <w:p w14:paraId="0D12ADC0" w14:textId="77777777" w:rsidR="004E1B65" w:rsidRPr="0084767D" w:rsidRDefault="00A90FF9" w:rsidP="009F25AB">
      <w:pPr>
        <w:pStyle w:val="Odstavecseseznamem"/>
        <w:numPr>
          <w:ilvl w:val="1"/>
          <w:numId w:val="33"/>
        </w:numPr>
        <w:spacing w:after="0"/>
        <w:ind w:left="709" w:hanging="709"/>
        <w:jc w:val="both"/>
        <w:rPr>
          <w:rFonts w:cstheme="minorHAnsi"/>
          <w:b/>
        </w:rPr>
      </w:pPr>
      <w:r w:rsidRPr="0084767D">
        <w:rPr>
          <w:rFonts w:cstheme="minorHAnsi"/>
        </w:rPr>
        <w:t xml:space="preserve">Budova a areál školy jsou v provozu od </w:t>
      </w:r>
      <w:r w:rsidR="008774D6" w:rsidRPr="0084767D">
        <w:rPr>
          <w:rFonts w:cstheme="minorHAnsi"/>
        </w:rPr>
        <w:t>06:00</w:t>
      </w:r>
      <w:r w:rsidRPr="0084767D">
        <w:rPr>
          <w:rFonts w:cstheme="minorHAnsi"/>
        </w:rPr>
        <w:t xml:space="preserve"> do </w:t>
      </w:r>
      <w:r w:rsidR="004F54C3" w:rsidRPr="0084767D">
        <w:rPr>
          <w:rFonts w:cstheme="minorHAnsi"/>
        </w:rPr>
        <w:t xml:space="preserve">17:30 </w:t>
      </w:r>
      <w:r w:rsidRPr="0084767D">
        <w:rPr>
          <w:rFonts w:cstheme="minorHAnsi"/>
        </w:rPr>
        <w:t>hodin.</w:t>
      </w:r>
      <w:r w:rsidR="00930030" w:rsidRPr="0084767D">
        <w:rPr>
          <w:rFonts w:cstheme="minorHAnsi"/>
        </w:rPr>
        <w:t xml:space="preserve"> Během výuky je budova školy uzamčena elektronickým systémem.</w:t>
      </w:r>
    </w:p>
    <w:p w14:paraId="0F758836" w14:textId="5E1511F8" w:rsidR="004E1B65" w:rsidRPr="0084767D" w:rsidRDefault="00A90FF9" w:rsidP="009F25AB">
      <w:pPr>
        <w:pStyle w:val="Odstavecseseznamem"/>
        <w:numPr>
          <w:ilvl w:val="1"/>
          <w:numId w:val="33"/>
        </w:numPr>
        <w:spacing w:after="0"/>
        <w:ind w:left="709" w:hanging="709"/>
        <w:jc w:val="both"/>
        <w:rPr>
          <w:rFonts w:cstheme="minorHAnsi"/>
          <w:b/>
        </w:rPr>
      </w:pPr>
      <w:r w:rsidRPr="0084767D">
        <w:rPr>
          <w:rFonts w:cstheme="minorHAnsi"/>
        </w:rPr>
        <w:t>Žáci</w:t>
      </w:r>
      <w:r w:rsidR="008774D6" w:rsidRPr="0084767D">
        <w:rPr>
          <w:rFonts w:cstheme="minorHAnsi"/>
        </w:rPr>
        <w:t xml:space="preserve"> jsou vpuštěni do školy nejdříve </w:t>
      </w:r>
      <w:r w:rsidR="003B5A27" w:rsidRPr="0084767D">
        <w:rPr>
          <w:rFonts w:cstheme="minorHAnsi"/>
        </w:rPr>
        <w:t>20</w:t>
      </w:r>
      <w:r w:rsidR="008774D6" w:rsidRPr="0084767D">
        <w:rPr>
          <w:rFonts w:cstheme="minorHAnsi"/>
        </w:rPr>
        <w:t xml:space="preserve"> minut před</w:t>
      </w:r>
      <w:r w:rsidRPr="0084767D">
        <w:rPr>
          <w:rFonts w:cstheme="minorHAnsi"/>
        </w:rPr>
        <w:t xml:space="preserve"> začátkem dopoledního vyučování</w:t>
      </w:r>
      <w:r w:rsidR="008774D6" w:rsidRPr="0084767D">
        <w:rPr>
          <w:rFonts w:cstheme="minorHAnsi"/>
        </w:rPr>
        <w:t xml:space="preserve"> zaměstnancem školy majícího do</w:t>
      </w:r>
      <w:r w:rsidR="004F54C3" w:rsidRPr="0084767D">
        <w:rPr>
          <w:rFonts w:cstheme="minorHAnsi"/>
        </w:rPr>
        <w:t>hled.</w:t>
      </w:r>
      <w:r w:rsidRPr="0084767D">
        <w:rPr>
          <w:rFonts w:cstheme="minorHAnsi"/>
        </w:rPr>
        <w:t xml:space="preserve"> Jestliže žák vstupuje do budovy školy v průběhu vyučovací hodiny nebo po vyučování, nahlásí svůj příchod vyučujícímu dané vyučovací hodiny nebo na sekretariátu školy.</w:t>
      </w:r>
      <w:r w:rsidR="006B5D08" w:rsidRPr="0084767D">
        <w:rPr>
          <w:rFonts w:cstheme="minorHAnsi"/>
        </w:rPr>
        <w:t xml:space="preserve"> </w:t>
      </w:r>
      <w:r w:rsidR="006E67C3" w:rsidRPr="0084767D">
        <w:rPr>
          <w:rFonts w:cstheme="minorHAnsi"/>
        </w:rPr>
        <w:t xml:space="preserve">Po skončení vyučování žáci odchází domů nebo jsou odváděni na oběd do školní jídelny a po něm odchází domů, nenásleduje-li odpolední vyučování. </w:t>
      </w:r>
      <w:r w:rsidR="006B5D08" w:rsidRPr="0084767D">
        <w:rPr>
          <w:rFonts w:cstheme="minorHAnsi"/>
        </w:rPr>
        <w:t xml:space="preserve">Provoz ŠD je řešen </w:t>
      </w:r>
      <w:r w:rsidR="00B86DF5" w:rsidRPr="002A26B8">
        <w:rPr>
          <w:rFonts w:cstheme="minorHAnsi"/>
          <w:color w:val="000000" w:themeColor="text1"/>
        </w:rPr>
        <w:t>vnitřním ř</w:t>
      </w:r>
      <w:r w:rsidR="006B5D08" w:rsidRPr="0084767D">
        <w:rPr>
          <w:rFonts w:cstheme="minorHAnsi"/>
        </w:rPr>
        <w:t>ádem ŠD.</w:t>
      </w:r>
      <w:r w:rsidR="00D10979" w:rsidRPr="0084767D">
        <w:rPr>
          <w:rFonts w:cstheme="minorHAnsi"/>
        </w:rPr>
        <w:t xml:space="preserve"> Provoz školní jídelny se řídí Vnitřním řádem školní jídelny.</w:t>
      </w:r>
    </w:p>
    <w:p w14:paraId="62E229B8" w14:textId="205BE568" w:rsidR="00A90FF9" w:rsidRPr="0084767D" w:rsidRDefault="00A90FF9" w:rsidP="009F25AB">
      <w:pPr>
        <w:pStyle w:val="Odstavecseseznamem"/>
        <w:numPr>
          <w:ilvl w:val="1"/>
          <w:numId w:val="33"/>
        </w:numPr>
        <w:spacing w:after="0"/>
        <w:ind w:left="709" w:hanging="709"/>
        <w:jc w:val="both"/>
        <w:rPr>
          <w:rFonts w:cstheme="minorHAnsi"/>
          <w:b/>
        </w:rPr>
      </w:pPr>
      <w:r w:rsidRPr="0084767D">
        <w:rPr>
          <w:rFonts w:cstheme="minorHAnsi"/>
        </w:rPr>
        <w:t>Vyučování začíná denně v</w:t>
      </w:r>
      <w:r w:rsidR="004F54C3" w:rsidRPr="0084767D">
        <w:rPr>
          <w:rFonts w:cstheme="minorHAnsi"/>
        </w:rPr>
        <w:t> </w:t>
      </w:r>
      <w:r w:rsidR="008774D6" w:rsidRPr="0084767D">
        <w:rPr>
          <w:rFonts w:cstheme="minorHAnsi"/>
        </w:rPr>
        <w:t>0</w:t>
      </w:r>
      <w:r w:rsidR="004F54C3" w:rsidRPr="0084767D">
        <w:rPr>
          <w:rFonts w:cstheme="minorHAnsi"/>
        </w:rPr>
        <w:t>8:10</w:t>
      </w:r>
      <w:r w:rsidRPr="0084767D">
        <w:rPr>
          <w:rFonts w:cstheme="minorHAnsi"/>
        </w:rPr>
        <w:t xml:space="preserve"> h</w:t>
      </w:r>
      <w:r w:rsidR="004F54C3" w:rsidRPr="0084767D">
        <w:rPr>
          <w:rFonts w:cstheme="minorHAnsi"/>
        </w:rPr>
        <w:t>od.</w:t>
      </w:r>
      <w:r w:rsidRPr="0084767D">
        <w:rPr>
          <w:rFonts w:cstheme="minorHAnsi"/>
        </w:rPr>
        <w:t>, výjimečně v 7:</w:t>
      </w:r>
      <w:r w:rsidR="008D3D65">
        <w:rPr>
          <w:rFonts w:cstheme="minorHAnsi"/>
        </w:rPr>
        <w:t>0</w:t>
      </w:r>
      <w:r w:rsidR="004F54C3" w:rsidRPr="0084767D">
        <w:rPr>
          <w:rFonts w:cstheme="minorHAnsi"/>
        </w:rPr>
        <w:t>5</w:t>
      </w:r>
      <w:r w:rsidRPr="0084767D">
        <w:rPr>
          <w:rFonts w:cstheme="minorHAnsi"/>
        </w:rPr>
        <w:t xml:space="preserve"> h. Rozvrh hodin je následující:</w:t>
      </w:r>
    </w:p>
    <w:p w14:paraId="5C9D6568" w14:textId="77777777" w:rsidR="004E1B65" w:rsidRPr="0084767D" w:rsidRDefault="004E1B65" w:rsidP="008D3D65">
      <w:pPr>
        <w:pStyle w:val="Odstavecseseznamem"/>
        <w:spacing w:after="0"/>
        <w:ind w:left="567" w:hanging="567"/>
        <w:jc w:val="both"/>
        <w:rPr>
          <w:rFonts w:cstheme="minorHAnsi"/>
        </w:rPr>
      </w:pPr>
    </w:p>
    <w:tbl>
      <w:tblPr>
        <w:tblStyle w:val="Mkatabulky"/>
        <w:tblW w:w="9571" w:type="dxa"/>
        <w:tblLayout w:type="fixed"/>
        <w:tblLook w:val="04A0" w:firstRow="1" w:lastRow="0" w:firstColumn="1" w:lastColumn="0" w:noHBand="0" w:noVBand="1"/>
      </w:tblPr>
      <w:tblGrid>
        <w:gridCol w:w="1140"/>
        <w:gridCol w:w="1822"/>
        <w:gridCol w:w="3273"/>
        <w:gridCol w:w="1145"/>
        <w:gridCol w:w="2191"/>
      </w:tblGrid>
      <w:tr w:rsidR="00930030" w:rsidRPr="0084767D" w14:paraId="06A298D5" w14:textId="77777777" w:rsidTr="00930030">
        <w:trPr>
          <w:trHeight w:val="624"/>
        </w:trPr>
        <w:tc>
          <w:tcPr>
            <w:tcW w:w="1140" w:type="dxa"/>
            <w:vAlign w:val="center"/>
          </w:tcPr>
          <w:p w14:paraId="2E955724" w14:textId="77777777" w:rsidR="00930030" w:rsidRPr="0084767D" w:rsidRDefault="00930030" w:rsidP="00930030">
            <w:pPr>
              <w:spacing w:line="276" w:lineRule="auto"/>
              <w:jc w:val="center"/>
              <w:rPr>
                <w:rFonts w:asciiTheme="minorHAnsi" w:hAnsiTheme="minorHAnsi" w:cstheme="minorHAnsi"/>
                <w:b/>
                <w:sz w:val="22"/>
                <w:szCs w:val="22"/>
              </w:rPr>
            </w:pPr>
            <w:r w:rsidRPr="0084767D">
              <w:rPr>
                <w:rFonts w:asciiTheme="minorHAnsi" w:hAnsiTheme="minorHAnsi" w:cstheme="minorHAnsi"/>
                <w:b/>
                <w:sz w:val="22"/>
                <w:szCs w:val="22"/>
              </w:rPr>
              <w:t>Hodina</w:t>
            </w:r>
          </w:p>
        </w:tc>
        <w:tc>
          <w:tcPr>
            <w:tcW w:w="1822" w:type="dxa"/>
            <w:vAlign w:val="center"/>
          </w:tcPr>
          <w:p w14:paraId="323CC649" w14:textId="77777777" w:rsidR="00930030" w:rsidRPr="0084767D" w:rsidRDefault="00930030" w:rsidP="00930030">
            <w:pPr>
              <w:spacing w:line="276" w:lineRule="auto"/>
              <w:jc w:val="center"/>
              <w:rPr>
                <w:rFonts w:asciiTheme="minorHAnsi" w:hAnsiTheme="minorHAnsi" w:cstheme="minorHAnsi"/>
                <w:b/>
                <w:sz w:val="22"/>
                <w:szCs w:val="22"/>
              </w:rPr>
            </w:pPr>
          </w:p>
        </w:tc>
        <w:tc>
          <w:tcPr>
            <w:tcW w:w="3273" w:type="dxa"/>
            <w:vAlign w:val="center"/>
          </w:tcPr>
          <w:p w14:paraId="05C2C609" w14:textId="37117C22" w:rsidR="00930030" w:rsidRPr="0084767D" w:rsidRDefault="00930030" w:rsidP="00930030">
            <w:pPr>
              <w:spacing w:line="276" w:lineRule="auto"/>
              <w:jc w:val="center"/>
              <w:rPr>
                <w:rFonts w:asciiTheme="minorHAnsi" w:hAnsiTheme="minorHAnsi" w:cstheme="minorHAnsi"/>
                <w:b/>
                <w:sz w:val="22"/>
                <w:szCs w:val="22"/>
              </w:rPr>
            </w:pPr>
            <w:r w:rsidRPr="0084767D">
              <w:rPr>
                <w:rFonts w:asciiTheme="minorHAnsi" w:hAnsiTheme="minorHAnsi" w:cstheme="minorHAnsi"/>
                <w:b/>
                <w:sz w:val="22"/>
                <w:szCs w:val="22"/>
              </w:rPr>
              <w:t>Přestávka mezi dopoledním a odpoledním vyučováním</w:t>
            </w:r>
          </w:p>
        </w:tc>
        <w:tc>
          <w:tcPr>
            <w:tcW w:w="1145" w:type="dxa"/>
            <w:vAlign w:val="center"/>
          </w:tcPr>
          <w:p w14:paraId="11F359E1" w14:textId="1DCB1E8D" w:rsidR="00930030" w:rsidRPr="0084767D" w:rsidRDefault="00930030" w:rsidP="00930030">
            <w:pPr>
              <w:spacing w:line="276" w:lineRule="auto"/>
              <w:jc w:val="center"/>
              <w:rPr>
                <w:rFonts w:asciiTheme="minorHAnsi" w:hAnsiTheme="minorHAnsi" w:cstheme="minorHAnsi"/>
                <w:b/>
                <w:sz w:val="22"/>
                <w:szCs w:val="22"/>
              </w:rPr>
            </w:pPr>
            <w:r w:rsidRPr="0084767D">
              <w:rPr>
                <w:rFonts w:asciiTheme="minorHAnsi" w:hAnsiTheme="minorHAnsi" w:cstheme="minorHAnsi"/>
                <w:b/>
                <w:sz w:val="22"/>
                <w:szCs w:val="22"/>
              </w:rPr>
              <w:t>Hodina</w:t>
            </w:r>
          </w:p>
        </w:tc>
        <w:tc>
          <w:tcPr>
            <w:tcW w:w="2191" w:type="dxa"/>
            <w:vAlign w:val="center"/>
          </w:tcPr>
          <w:p w14:paraId="3FCBCE13" w14:textId="77777777" w:rsidR="00930030" w:rsidRPr="0084767D" w:rsidRDefault="00930030" w:rsidP="00930030">
            <w:pPr>
              <w:spacing w:line="276" w:lineRule="auto"/>
              <w:jc w:val="center"/>
              <w:rPr>
                <w:rFonts w:asciiTheme="minorHAnsi" w:hAnsiTheme="minorHAnsi" w:cstheme="minorHAnsi"/>
                <w:b/>
                <w:sz w:val="22"/>
                <w:szCs w:val="22"/>
              </w:rPr>
            </w:pPr>
          </w:p>
        </w:tc>
      </w:tr>
      <w:tr w:rsidR="00930030" w:rsidRPr="0084767D" w14:paraId="54CBF2BB" w14:textId="77777777" w:rsidTr="00930030">
        <w:trPr>
          <w:trHeight w:val="312"/>
        </w:trPr>
        <w:tc>
          <w:tcPr>
            <w:tcW w:w="1140" w:type="dxa"/>
            <w:vAlign w:val="center"/>
          </w:tcPr>
          <w:p w14:paraId="26CDEA30" w14:textId="5488F01F" w:rsidR="00930030" w:rsidRPr="0084767D" w:rsidRDefault="00930030" w:rsidP="00930030">
            <w:pPr>
              <w:spacing w:line="276" w:lineRule="auto"/>
              <w:jc w:val="center"/>
              <w:rPr>
                <w:rFonts w:asciiTheme="minorHAnsi" w:hAnsiTheme="minorHAnsi" w:cstheme="minorHAnsi"/>
                <w:sz w:val="22"/>
                <w:szCs w:val="22"/>
              </w:rPr>
            </w:pPr>
            <w:r w:rsidRPr="0084767D">
              <w:rPr>
                <w:rFonts w:asciiTheme="minorHAnsi" w:hAnsiTheme="minorHAnsi" w:cstheme="minorHAnsi"/>
                <w:sz w:val="22"/>
                <w:szCs w:val="22"/>
              </w:rPr>
              <w:t>0.</w:t>
            </w:r>
          </w:p>
        </w:tc>
        <w:tc>
          <w:tcPr>
            <w:tcW w:w="1822" w:type="dxa"/>
            <w:vAlign w:val="center"/>
          </w:tcPr>
          <w:p w14:paraId="449DFFDD" w14:textId="7C191253" w:rsidR="00930030" w:rsidRPr="0084767D" w:rsidRDefault="00930030" w:rsidP="00930030">
            <w:pPr>
              <w:spacing w:line="276" w:lineRule="auto"/>
              <w:jc w:val="center"/>
              <w:rPr>
                <w:rFonts w:asciiTheme="minorHAnsi" w:hAnsiTheme="minorHAnsi" w:cstheme="minorHAnsi"/>
                <w:sz w:val="22"/>
                <w:szCs w:val="22"/>
              </w:rPr>
            </w:pPr>
            <w:r w:rsidRPr="0084767D">
              <w:rPr>
                <w:rFonts w:asciiTheme="minorHAnsi" w:hAnsiTheme="minorHAnsi" w:cstheme="minorHAnsi"/>
                <w:sz w:val="22"/>
                <w:szCs w:val="22"/>
              </w:rPr>
              <w:t>07:</w:t>
            </w:r>
            <w:r w:rsidR="008D3D65">
              <w:rPr>
                <w:rFonts w:asciiTheme="minorHAnsi" w:hAnsiTheme="minorHAnsi" w:cstheme="minorHAnsi"/>
                <w:sz w:val="22"/>
                <w:szCs w:val="22"/>
              </w:rPr>
              <w:t>0</w:t>
            </w:r>
            <w:r w:rsidRPr="0084767D">
              <w:rPr>
                <w:rFonts w:asciiTheme="minorHAnsi" w:hAnsiTheme="minorHAnsi" w:cstheme="minorHAnsi"/>
                <w:sz w:val="22"/>
                <w:szCs w:val="22"/>
              </w:rPr>
              <w:t>5 – 0</w:t>
            </w:r>
            <w:r w:rsidR="008D3D65">
              <w:rPr>
                <w:rFonts w:asciiTheme="minorHAnsi" w:hAnsiTheme="minorHAnsi" w:cstheme="minorHAnsi"/>
                <w:sz w:val="22"/>
                <w:szCs w:val="22"/>
              </w:rPr>
              <w:t>7:50</w:t>
            </w:r>
          </w:p>
        </w:tc>
        <w:tc>
          <w:tcPr>
            <w:tcW w:w="3273" w:type="dxa"/>
            <w:vAlign w:val="center"/>
          </w:tcPr>
          <w:p w14:paraId="15775A32" w14:textId="25FC4FEE" w:rsidR="00930030" w:rsidRPr="0084767D" w:rsidRDefault="00930030" w:rsidP="00930030">
            <w:pPr>
              <w:spacing w:line="276" w:lineRule="auto"/>
              <w:jc w:val="center"/>
              <w:rPr>
                <w:rFonts w:asciiTheme="minorHAnsi" w:hAnsiTheme="minorHAnsi" w:cstheme="minorHAnsi"/>
                <w:sz w:val="22"/>
                <w:szCs w:val="22"/>
              </w:rPr>
            </w:pPr>
            <w:r w:rsidRPr="0084767D">
              <w:rPr>
                <w:rFonts w:asciiTheme="minorHAnsi" w:hAnsiTheme="minorHAnsi" w:cstheme="minorHAnsi"/>
                <w:sz w:val="22"/>
                <w:szCs w:val="22"/>
              </w:rPr>
              <w:t>13:2</w:t>
            </w:r>
            <w:r w:rsidR="008D3D65">
              <w:rPr>
                <w:rFonts w:asciiTheme="minorHAnsi" w:hAnsiTheme="minorHAnsi" w:cstheme="minorHAnsi"/>
                <w:sz w:val="22"/>
                <w:szCs w:val="22"/>
              </w:rPr>
              <w:t>5</w:t>
            </w:r>
            <w:r w:rsidRPr="0084767D">
              <w:rPr>
                <w:rFonts w:asciiTheme="minorHAnsi" w:hAnsiTheme="minorHAnsi" w:cstheme="minorHAnsi"/>
                <w:sz w:val="22"/>
                <w:szCs w:val="22"/>
              </w:rPr>
              <w:t xml:space="preserve"> – 14:</w:t>
            </w:r>
            <w:r w:rsidR="008D3D65">
              <w:rPr>
                <w:rFonts w:asciiTheme="minorHAnsi" w:hAnsiTheme="minorHAnsi" w:cstheme="minorHAnsi"/>
                <w:sz w:val="22"/>
                <w:szCs w:val="22"/>
              </w:rPr>
              <w:t>15</w:t>
            </w:r>
          </w:p>
        </w:tc>
        <w:tc>
          <w:tcPr>
            <w:tcW w:w="1145" w:type="dxa"/>
            <w:vAlign w:val="center"/>
          </w:tcPr>
          <w:p w14:paraId="0EA3DF5B" w14:textId="54862742" w:rsidR="00930030" w:rsidRPr="0084767D" w:rsidRDefault="00930030" w:rsidP="00930030">
            <w:pPr>
              <w:spacing w:line="276" w:lineRule="auto"/>
              <w:jc w:val="center"/>
              <w:rPr>
                <w:rFonts w:asciiTheme="minorHAnsi" w:hAnsiTheme="minorHAnsi" w:cstheme="minorHAnsi"/>
                <w:sz w:val="22"/>
                <w:szCs w:val="22"/>
              </w:rPr>
            </w:pPr>
            <w:r w:rsidRPr="0084767D">
              <w:rPr>
                <w:rFonts w:asciiTheme="minorHAnsi" w:hAnsiTheme="minorHAnsi" w:cstheme="minorHAnsi"/>
                <w:sz w:val="22"/>
                <w:szCs w:val="22"/>
              </w:rPr>
              <w:t>7.</w:t>
            </w:r>
          </w:p>
        </w:tc>
        <w:tc>
          <w:tcPr>
            <w:tcW w:w="2191" w:type="dxa"/>
            <w:vAlign w:val="center"/>
          </w:tcPr>
          <w:p w14:paraId="3FBC6F44" w14:textId="77777777" w:rsidR="00930030" w:rsidRPr="0084767D" w:rsidRDefault="00930030" w:rsidP="00930030">
            <w:pPr>
              <w:spacing w:line="276" w:lineRule="auto"/>
              <w:jc w:val="center"/>
              <w:rPr>
                <w:rFonts w:asciiTheme="minorHAnsi" w:hAnsiTheme="minorHAnsi" w:cstheme="minorHAnsi"/>
                <w:sz w:val="22"/>
                <w:szCs w:val="22"/>
              </w:rPr>
            </w:pPr>
            <w:r w:rsidRPr="0084767D">
              <w:rPr>
                <w:rFonts w:asciiTheme="minorHAnsi" w:hAnsiTheme="minorHAnsi" w:cstheme="minorHAnsi"/>
                <w:sz w:val="22"/>
                <w:szCs w:val="22"/>
              </w:rPr>
              <w:t>13:30 – 14:15</w:t>
            </w:r>
          </w:p>
        </w:tc>
      </w:tr>
      <w:tr w:rsidR="00930030" w:rsidRPr="0084767D" w14:paraId="6347670C" w14:textId="77777777" w:rsidTr="00930030">
        <w:trPr>
          <w:trHeight w:val="312"/>
        </w:trPr>
        <w:tc>
          <w:tcPr>
            <w:tcW w:w="1140" w:type="dxa"/>
            <w:vAlign w:val="center"/>
          </w:tcPr>
          <w:p w14:paraId="2F2BDE14" w14:textId="77777777" w:rsidR="00930030" w:rsidRPr="0084767D" w:rsidRDefault="00930030" w:rsidP="00930030">
            <w:pPr>
              <w:spacing w:line="276" w:lineRule="auto"/>
              <w:jc w:val="center"/>
              <w:rPr>
                <w:rFonts w:asciiTheme="minorHAnsi" w:hAnsiTheme="minorHAnsi" w:cstheme="minorHAnsi"/>
                <w:sz w:val="22"/>
                <w:szCs w:val="22"/>
              </w:rPr>
            </w:pPr>
            <w:r w:rsidRPr="0084767D">
              <w:rPr>
                <w:rFonts w:asciiTheme="minorHAnsi" w:hAnsiTheme="minorHAnsi" w:cstheme="minorHAnsi"/>
                <w:sz w:val="22"/>
                <w:szCs w:val="22"/>
              </w:rPr>
              <w:t>1.</w:t>
            </w:r>
          </w:p>
        </w:tc>
        <w:tc>
          <w:tcPr>
            <w:tcW w:w="1822" w:type="dxa"/>
            <w:vAlign w:val="center"/>
          </w:tcPr>
          <w:p w14:paraId="40F37F8E" w14:textId="6B235BE7" w:rsidR="00930030" w:rsidRPr="0084767D" w:rsidRDefault="00930030" w:rsidP="00930030">
            <w:pPr>
              <w:spacing w:line="276" w:lineRule="auto"/>
              <w:jc w:val="center"/>
              <w:rPr>
                <w:rFonts w:asciiTheme="minorHAnsi" w:hAnsiTheme="minorHAnsi" w:cstheme="minorHAnsi"/>
                <w:sz w:val="22"/>
                <w:szCs w:val="22"/>
              </w:rPr>
            </w:pPr>
            <w:r w:rsidRPr="0084767D">
              <w:rPr>
                <w:rFonts w:asciiTheme="minorHAnsi" w:hAnsiTheme="minorHAnsi" w:cstheme="minorHAnsi"/>
                <w:sz w:val="22"/>
                <w:szCs w:val="22"/>
              </w:rPr>
              <w:t>08:10 – 08:55</w:t>
            </w:r>
          </w:p>
        </w:tc>
        <w:tc>
          <w:tcPr>
            <w:tcW w:w="3273" w:type="dxa"/>
            <w:vAlign w:val="center"/>
          </w:tcPr>
          <w:p w14:paraId="0BA5C36C" w14:textId="77777777" w:rsidR="00930030" w:rsidRPr="0084767D" w:rsidRDefault="00930030" w:rsidP="00930030">
            <w:pPr>
              <w:spacing w:line="276" w:lineRule="auto"/>
              <w:jc w:val="center"/>
              <w:rPr>
                <w:rFonts w:asciiTheme="minorHAnsi" w:hAnsiTheme="minorHAnsi" w:cstheme="minorHAnsi"/>
                <w:sz w:val="22"/>
                <w:szCs w:val="22"/>
              </w:rPr>
            </w:pPr>
          </w:p>
        </w:tc>
        <w:tc>
          <w:tcPr>
            <w:tcW w:w="1145" w:type="dxa"/>
            <w:vAlign w:val="center"/>
          </w:tcPr>
          <w:p w14:paraId="3FE7FCF5" w14:textId="2470C4E9" w:rsidR="00930030" w:rsidRPr="0084767D" w:rsidRDefault="00930030" w:rsidP="00930030">
            <w:pPr>
              <w:spacing w:line="276" w:lineRule="auto"/>
              <w:jc w:val="center"/>
              <w:rPr>
                <w:rFonts w:asciiTheme="minorHAnsi" w:hAnsiTheme="minorHAnsi" w:cstheme="minorHAnsi"/>
                <w:sz w:val="22"/>
                <w:szCs w:val="22"/>
              </w:rPr>
            </w:pPr>
            <w:r w:rsidRPr="0084767D">
              <w:rPr>
                <w:rFonts w:asciiTheme="minorHAnsi" w:hAnsiTheme="minorHAnsi" w:cstheme="minorHAnsi"/>
                <w:sz w:val="22"/>
                <w:szCs w:val="22"/>
              </w:rPr>
              <w:t>8.</w:t>
            </w:r>
          </w:p>
        </w:tc>
        <w:tc>
          <w:tcPr>
            <w:tcW w:w="2191" w:type="dxa"/>
            <w:vAlign w:val="center"/>
          </w:tcPr>
          <w:p w14:paraId="41E00684" w14:textId="77777777" w:rsidR="00930030" w:rsidRPr="0084767D" w:rsidRDefault="00930030" w:rsidP="00930030">
            <w:pPr>
              <w:spacing w:line="276" w:lineRule="auto"/>
              <w:jc w:val="center"/>
              <w:rPr>
                <w:rFonts w:asciiTheme="minorHAnsi" w:hAnsiTheme="minorHAnsi" w:cstheme="minorHAnsi"/>
                <w:sz w:val="22"/>
                <w:szCs w:val="22"/>
              </w:rPr>
            </w:pPr>
            <w:r w:rsidRPr="0084767D">
              <w:rPr>
                <w:rFonts w:asciiTheme="minorHAnsi" w:hAnsiTheme="minorHAnsi" w:cstheme="minorHAnsi"/>
                <w:sz w:val="22"/>
                <w:szCs w:val="22"/>
              </w:rPr>
              <w:t>14:20 – 15:05</w:t>
            </w:r>
          </w:p>
        </w:tc>
      </w:tr>
      <w:tr w:rsidR="00930030" w:rsidRPr="0084767D" w14:paraId="297A5E06" w14:textId="77777777" w:rsidTr="00930030">
        <w:trPr>
          <w:trHeight w:val="325"/>
        </w:trPr>
        <w:tc>
          <w:tcPr>
            <w:tcW w:w="1140" w:type="dxa"/>
            <w:vAlign w:val="center"/>
          </w:tcPr>
          <w:p w14:paraId="45492F65" w14:textId="77777777" w:rsidR="00930030" w:rsidRPr="0084767D" w:rsidRDefault="00930030" w:rsidP="00930030">
            <w:pPr>
              <w:spacing w:line="276" w:lineRule="auto"/>
              <w:jc w:val="center"/>
              <w:rPr>
                <w:rFonts w:asciiTheme="minorHAnsi" w:hAnsiTheme="minorHAnsi" w:cstheme="minorHAnsi"/>
                <w:sz w:val="22"/>
                <w:szCs w:val="22"/>
              </w:rPr>
            </w:pPr>
            <w:r w:rsidRPr="0084767D">
              <w:rPr>
                <w:rFonts w:asciiTheme="minorHAnsi" w:hAnsiTheme="minorHAnsi" w:cstheme="minorHAnsi"/>
                <w:sz w:val="22"/>
                <w:szCs w:val="22"/>
              </w:rPr>
              <w:t>2.</w:t>
            </w:r>
          </w:p>
        </w:tc>
        <w:tc>
          <w:tcPr>
            <w:tcW w:w="1822" w:type="dxa"/>
            <w:vAlign w:val="center"/>
          </w:tcPr>
          <w:p w14:paraId="23AC0F15" w14:textId="5F5D9326" w:rsidR="00930030" w:rsidRPr="0084767D" w:rsidRDefault="00930030" w:rsidP="00930030">
            <w:pPr>
              <w:spacing w:line="276" w:lineRule="auto"/>
              <w:jc w:val="center"/>
              <w:rPr>
                <w:rFonts w:asciiTheme="minorHAnsi" w:hAnsiTheme="minorHAnsi" w:cstheme="minorHAnsi"/>
                <w:sz w:val="22"/>
                <w:szCs w:val="22"/>
              </w:rPr>
            </w:pPr>
            <w:r w:rsidRPr="0084767D">
              <w:rPr>
                <w:rFonts w:asciiTheme="minorHAnsi" w:hAnsiTheme="minorHAnsi" w:cstheme="minorHAnsi"/>
                <w:sz w:val="22"/>
                <w:szCs w:val="22"/>
              </w:rPr>
              <w:t>09:0</w:t>
            </w:r>
            <w:r w:rsidR="008D3D65">
              <w:rPr>
                <w:rFonts w:asciiTheme="minorHAnsi" w:hAnsiTheme="minorHAnsi" w:cstheme="minorHAnsi"/>
                <w:sz w:val="22"/>
                <w:szCs w:val="22"/>
              </w:rPr>
              <w:t>5</w:t>
            </w:r>
            <w:r w:rsidRPr="0084767D">
              <w:rPr>
                <w:rFonts w:asciiTheme="minorHAnsi" w:hAnsiTheme="minorHAnsi" w:cstheme="minorHAnsi"/>
                <w:sz w:val="22"/>
                <w:szCs w:val="22"/>
              </w:rPr>
              <w:t xml:space="preserve"> – 09:</w:t>
            </w:r>
            <w:r w:rsidR="008D3D65">
              <w:rPr>
                <w:rFonts w:asciiTheme="minorHAnsi" w:hAnsiTheme="minorHAnsi" w:cstheme="minorHAnsi"/>
                <w:sz w:val="22"/>
                <w:szCs w:val="22"/>
              </w:rPr>
              <w:t>50</w:t>
            </w:r>
          </w:p>
        </w:tc>
        <w:tc>
          <w:tcPr>
            <w:tcW w:w="3273" w:type="dxa"/>
            <w:vAlign w:val="center"/>
          </w:tcPr>
          <w:p w14:paraId="0835AB51" w14:textId="77777777" w:rsidR="00930030" w:rsidRPr="0084767D" w:rsidRDefault="00930030" w:rsidP="00930030">
            <w:pPr>
              <w:spacing w:line="276" w:lineRule="auto"/>
              <w:jc w:val="center"/>
              <w:rPr>
                <w:rFonts w:asciiTheme="minorHAnsi" w:hAnsiTheme="minorHAnsi" w:cstheme="minorHAnsi"/>
                <w:sz w:val="22"/>
                <w:szCs w:val="22"/>
              </w:rPr>
            </w:pPr>
          </w:p>
        </w:tc>
        <w:tc>
          <w:tcPr>
            <w:tcW w:w="1145" w:type="dxa"/>
            <w:vAlign w:val="center"/>
          </w:tcPr>
          <w:p w14:paraId="4747A884" w14:textId="77777777" w:rsidR="00930030" w:rsidRPr="0084767D" w:rsidRDefault="00930030" w:rsidP="00930030">
            <w:pPr>
              <w:spacing w:line="276" w:lineRule="auto"/>
              <w:jc w:val="center"/>
              <w:rPr>
                <w:rFonts w:asciiTheme="minorHAnsi" w:hAnsiTheme="minorHAnsi" w:cstheme="minorHAnsi"/>
                <w:sz w:val="22"/>
                <w:szCs w:val="22"/>
              </w:rPr>
            </w:pPr>
            <w:r w:rsidRPr="0084767D">
              <w:rPr>
                <w:rFonts w:asciiTheme="minorHAnsi" w:hAnsiTheme="minorHAnsi" w:cstheme="minorHAnsi"/>
                <w:sz w:val="22"/>
                <w:szCs w:val="22"/>
              </w:rPr>
              <w:t>9.</w:t>
            </w:r>
          </w:p>
        </w:tc>
        <w:tc>
          <w:tcPr>
            <w:tcW w:w="2191" w:type="dxa"/>
            <w:vAlign w:val="center"/>
          </w:tcPr>
          <w:p w14:paraId="2318A479" w14:textId="77777777" w:rsidR="00930030" w:rsidRPr="0084767D" w:rsidRDefault="00930030" w:rsidP="00930030">
            <w:pPr>
              <w:spacing w:line="276" w:lineRule="auto"/>
              <w:jc w:val="center"/>
              <w:rPr>
                <w:rFonts w:asciiTheme="minorHAnsi" w:hAnsiTheme="minorHAnsi" w:cstheme="minorHAnsi"/>
                <w:sz w:val="22"/>
                <w:szCs w:val="22"/>
              </w:rPr>
            </w:pPr>
            <w:r w:rsidRPr="0084767D">
              <w:rPr>
                <w:rFonts w:asciiTheme="minorHAnsi" w:hAnsiTheme="minorHAnsi" w:cstheme="minorHAnsi"/>
                <w:sz w:val="22"/>
                <w:szCs w:val="22"/>
              </w:rPr>
              <w:t>15:10 – 15:55</w:t>
            </w:r>
          </w:p>
        </w:tc>
      </w:tr>
      <w:tr w:rsidR="00930030" w:rsidRPr="0084767D" w14:paraId="7D4E2B41" w14:textId="77777777" w:rsidTr="00930030">
        <w:trPr>
          <w:trHeight w:val="312"/>
        </w:trPr>
        <w:tc>
          <w:tcPr>
            <w:tcW w:w="1140" w:type="dxa"/>
            <w:vAlign w:val="center"/>
          </w:tcPr>
          <w:p w14:paraId="5675E62B" w14:textId="77777777" w:rsidR="00930030" w:rsidRPr="0084767D" w:rsidRDefault="00930030" w:rsidP="00930030">
            <w:pPr>
              <w:spacing w:line="276" w:lineRule="auto"/>
              <w:jc w:val="center"/>
              <w:rPr>
                <w:rFonts w:asciiTheme="minorHAnsi" w:hAnsiTheme="minorHAnsi" w:cstheme="minorHAnsi"/>
                <w:sz w:val="22"/>
                <w:szCs w:val="22"/>
              </w:rPr>
            </w:pPr>
            <w:r w:rsidRPr="0084767D">
              <w:rPr>
                <w:rFonts w:asciiTheme="minorHAnsi" w:hAnsiTheme="minorHAnsi" w:cstheme="minorHAnsi"/>
                <w:sz w:val="22"/>
                <w:szCs w:val="22"/>
              </w:rPr>
              <w:t>3.</w:t>
            </w:r>
          </w:p>
        </w:tc>
        <w:tc>
          <w:tcPr>
            <w:tcW w:w="1822" w:type="dxa"/>
            <w:vAlign w:val="center"/>
          </w:tcPr>
          <w:p w14:paraId="040BDF3C" w14:textId="46E0984B" w:rsidR="00930030" w:rsidRPr="0084767D" w:rsidRDefault="008D3D65" w:rsidP="00930030">
            <w:pPr>
              <w:spacing w:line="276" w:lineRule="auto"/>
              <w:jc w:val="center"/>
              <w:rPr>
                <w:rFonts w:asciiTheme="minorHAnsi" w:hAnsiTheme="minorHAnsi" w:cstheme="minorHAnsi"/>
                <w:sz w:val="22"/>
                <w:szCs w:val="22"/>
              </w:rPr>
            </w:pPr>
            <w:r>
              <w:rPr>
                <w:rFonts w:asciiTheme="minorHAnsi" w:hAnsiTheme="minorHAnsi" w:cstheme="minorHAnsi"/>
                <w:sz w:val="22"/>
                <w:szCs w:val="22"/>
              </w:rPr>
              <w:t>10:05</w:t>
            </w:r>
            <w:r w:rsidR="00930030" w:rsidRPr="0084767D">
              <w:rPr>
                <w:rFonts w:asciiTheme="minorHAnsi" w:hAnsiTheme="minorHAnsi" w:cstheme="minorHAnsi"/>
                <w:sz w:val="22"/>
                <w:szCs w:val="22"/>
              </w:rPr>
              <w:t xml:space="preserve"> – 10:</w:t>
            </w:r>
            <w:r>
              <w:rPr>
                <w:rFonts w:asciiTheme="minorHAnsi" w:hAnsiTheme="minorHAnsi" w:cstheme="minorHAnsi"/>
                <w:sz w:val="22"/>
                <w:szCs w:val="22"/>
              </w:rPr>
              <w:t>5</w:t>
            </w:r>
            <w:r w:rsidR="00930030" w:rsidRPr="0084767D">
              <w:rPr>
                <w:rFonts w:asciiTheme="minorHAnsi" w:hAnsiTheme="minorHAnsi" w:cstheme="minorHAnsi"/>
                <w:sz w:val="22"/>
                <w:szCs w:val="22"/>
              </w:rPr>
              <w:t>0</w:t>
            </w:r>
          </w:p>
        </w:tc>
        <w:tc>
          <w:tcPr>
            <w:tcW w:w="3273" w:type="dxa"/>
            <w:vAlign w:val="center"/>
          </w:tcPr>
          <w:p w14:paraId="7AE6421A" w14:textId="77777777" w:rsidR="00930030" w:rsidRPr="0084767D" w:rsidRDefault="00930030" w:rsidP="00930030">
            <w:pPr>
              <w:spacing w:line="276" w:lineRule="auto"/>
              <w:jc w:val="center"/>
              <w:rPr>
                <w:rFonts w:asciiTheme="minorHAnsi" w:hAnsiTheme="minorHAnsi" w:cstheme="minorHAnsi"/>
                <w:sz w:val="22"/>
                <w:szCs w:val="22"/>
              </w:rPr>
            </w:pPr>
          </w:p>
        </w:tc>
        <w:tc>
          <w:tcPr>
            <w:tcW w:w="1145" w:type="dxa"/>
            <w:vAlign w:val="center"/>
          </w:tcPr>
          <w:p w14:paraId="2AA01986" w14:textId="77777777" w:rsidR="00930030" w:rsidRPr="0084767D" w:rsidRDefault="00930030" w:rsidP="00930030">
            <w:pPr>
              <w:spacing w:line="276" w:lineRule="auto"/>
              <w:jc w:val="center"/>
              <w:rPr>
                <w:rFonts w:asciiTheme="minorHAnsi" w:hAnsiTheme="minorHAnsi" w:cstheme="minorHAnsi"/>
                <w:sz w:val="22"/>
                <w:szCs w:val="22"/>
              </w:rPr>
            </w:pPr>
          </w:p>
        </w:tc>
        <w:tc>
          <w:tcPr>
            <w:tcW w:w="2191" w:type="dxa"/>
            <w:vAlign w:val="center"/>
          </w:tcPr>
          <w:p w14:paraId="5AFFEEFD" w14:textId="77777777" w:rsidR="00930030" w:rsidRPr="0084767D" w:rsidRDefault="00930030" w:rsidP="00930030">
            <w:pPr>
              <w:spacing w:line="276" w:lineRule="auto"/>
              <w:jc w:val="center"/>
              <w:rPr>
                <w:rFonts w:asciiTheme="minorHAnsi" w:hAnsiTheme="minorHAnsi" w:cstheme="minorHAnsi"/>
                <w:sz w:val="22"/>
                <w:szCs w:val="22"/>
              </w:rPr>
            </w:pPr>
          </w:p>
        </w:tc>
      </w:tr>
      <w:tr w:rsidR="00930030" w:rsidRPr="0084767D" w14:paraId="173737BD" w14:textId="77777777" w:rsidTr="00930030">
        <w:trPr>
          <w:trHeight w:val="312"/>
        </w:trPr>
        <w:tc>
          <w:tcPr>
            <w:tcW w:w="1140" w:type="dxa"/>
            <w:vAlign w:val="center"/>
          </w:tcPr>
          <w:p w14:paraId="3ADE5DA4" w14:textId="77777777" w:rsidR="00930030" w:rsidRPr="0084767D" w:rsidRDefault="00930030" w:rsidP="00930030">
            <w:pPr>
              <w:spacing w:line="276" w:lineRule="auto"/>
              <w:jc w:val="center"/>
              <w:rPr>
                <w:rFonts w:asciiTheme="minorHAnsi" w:hAnsiTheme="minorHAnsi" w:cstheme="minorHAnsi"/>
                <w:sz w:val="22"/>
                <w:szCs w:val="22"/>
              </w:rPr>
            </w:pPr>
            <w:r w:rsidRPr="0084767D">
              <w:rPr>
                <w:rFonts w:asciiTheme="minorHAnsi" w:hAnsiTheme="minorHAnsi" w:cstheme="minorHAnsi"/>
                <w:sz w:val="22"/>
                <w:szCs w:val="22"/>
              </w:rPr>
              <w:t>4.</w:t>
            </w:r>
          </w:p>
        </w:tc>
        <w:tc>
          <w:tcPr>
            <w:tcW w:w="1822" w:type="dxa"/>
            <w:vAlign w:val="center"/>
          </w:tcPr>
          <w:p w14:paraId="7FBB2E52" w14:textId="534238CC" w:rsidR="00930030" w:rsidRPr="0084767D" w:rsidRDefault="00930030" w:rsidP="00930030">
            <w:pPr>
              <w:spacing w:line="276" w:lineRule="auto"/>
              <w:jc w:val="center"/>
              <w:rPr>
                <w:rFonts w:asciiTheme="minorHAnsi" w:hAnsiTheme="minorHAnsi" w:cstheme="minorHAnsi"/>
                <w:sz w:val="22"/>
                <w:szCs w:val="22"/>
              </w:rPr>
            </w:pPr>
            <w:r w:rsidRPr="0084767D">
              <w:rPr>
                <w:rFonts w:asciiTheme="minorHAnsi" w:hAnsiTheme="minorHAnsi" w:cstheme="minorHAnsi"/>
                <w:sz w:val="22"/>
                <w:szCs w:val="22"/>
              </w:rPr>
              <w:t>1</w:t>
            </w:r>
            <w:r w:rsidR="008D3D65">
              <w:rPr>
                <w:rFonts w:asciiTheme="minorHAnsi" w:hAnsiTheme="minorHAnsi" w:cstheme="minorHAnsi"/>
                <w:sz w:val="22"/>
                <w:szCs w:val="22"/>
              </w:rPr>
              <w:t>1:00</w:t>
            </w:r>
            <w:r w:rsidRPr="0084767D">
              <w:rPr>
                <w:rFonts w:asciiTheme="minorHAnsi" w:hAnsiTheme="minorHAnsi" w:cstheme="minorHAnsi"/>
                <w:sz w:val="22"/>
                <w:szCs w:val="22"/>
              </w:rPr>
              <w:t xml:space="preserve"> – 11:</w:t>
            </w:r>
            <w:r w:rsidR="008D3D65">
              <w:rPr>
                <w:rFonts w:asciiTheme="minorHAnsi" w:hAnsiTheme="minorHAnsi" w:cstheme="minorHAnsi"/>
                <w:sz w:val="22"/>
                <w:szCs w:val="22"/>
              </w:rPr>
              <w:t>45</w:t>
            </w:r>
          </w:p>
        </w:tc>
        <w:tc>
          <w:tcPr>
            <w:tcW w:w="3273" w:type="dxa"/>
            <w:vAlign w:val="center"/>
          </w:tcPr>
          <w:p w14:paraId="021F99D9" w14:textId="77777777" w:rsidR="00930030" w:rsidRPr="0084767D" w:rsidRDefault="00930030" w:rsidP="00930030">
            <w:pPr>
              <w:spacing w:line="276" w:lineRule="auto"/>
              <w:jc w:val="center"/>
              <w:rPr>
                <w:rFonts w:asciiTheme="minorHAnsi" w:hAnsiTheme="minorHAnsi" w:cstheme="minorHAnsi"/>
                <w:sz w:val="22"/>
                <w:szCs w:val="22"/>
              </w:rPr>
            </w:pPr>
          </w:p>
        </w:tc>
        <w:tc>
          <w:tcPr>
            <w:tcW w:w="1145" w:type="dxa"/>
            <w:vAlign w:val="center"/>
          </w:tcPr>
          <w:p w14:paraId="56A2C0FC" w14:textId="77777777" w:rsidR="00930030" w:rsidRPr="0084767D" w:rsidRDefault="00930030" w:rsidP="00930030">
            <w:pPr>
              <w:spacing w:line="276" w:lineRule="auto"/>
              <w:jc w:val="center"/>
              <w:rPr>
                <w:rFonts w:asciiTheme="minorHAnsi" w:hAnsiTheme="minorHAnsi" w:cstheme="minorHAnsi"/>
                <w:sz w:val="22"/>
                <w:szCs w:val="22"/>
              </w:rPr>
            </w:pPr>
          </w:p>
        </w:tc>
        <w:tc>
          <w:tcPr>
            <w:tcW w:w="2191" w:type="dxa"/>
            <w:vAlign w:val="center"/>
          </w:tcPr>
          <w:p w14:paraId="3CD26794" w14:textId="77777777" w:rsidR="00930030" w:rsidRPr="0084767D" w:rsidRDefault="00930030" w:rsidP="00930030">
            <w:pPr>
              <w:spacing w:line="276" w:lineRule="auto"/>
              <w:jc w:val="center"/>
              <w:rPr>
                <w:rFonts w:asciiTheme="minorHAnsi" w:hAnsiTheme="minorHAnsi" w:cstheme="minorHAnsi"/>
                <w:sz w:val="22"/>
                <w:szCs w:val="22"/>
              </w:rPr>
            </w:pPr>
          </w:p>
        </w:tc>
      </w:tr>
      <w:tr w:rsidR="00930030" w:rsidRPr="0084767D" w14:paraId="0FE2949C" w14:textId="77777777" w:rsidTr="00930030">
        <w:trPr>
          <w:trHeight w:val="312"/>
        </w:trPr>
        <w:tc>
          <w:tcPr>
            <w:tcW w:w="1140" w:type="dxa"/>
            <w:vAlign w:val="center"/>
          </w:tcPr>
          <w:p w14:paraId="3C62022F" w14:textId="153EDB7D" w:rsidR="00930030" w:rsidRPr="0084767D" w:rsidRDefault="00930030" w:rsidP="00930030">
            <w:pPr>
              <w:spacing w:line="276" w:lineRule="auto"/>
              <w:jc w:val="center"/>
              <w:rPr>
                <w:rFonts w:asciiTheme="minorHAnsi" w:hAnsiTheme="minorHAnsi" w:cstheme="minorHAnsi"/>
                <w:sz w:val="22"/>
                <w:szCs w:val="22"/>
              </w:rPr>
            </w:pPr>
            <w:r w:rsidRPr="0084767D">
              <w:rPr>
                <w:rFonts w:asciiTheme="minorHAnsi" w:hAnsiTheme="minorHAnsi" w:cstheme="minorHAnsi"/>
                <w:sz w:val="22"/>
                <w:szCs w:val="22"/>
              </w:rPr>
              <w:t>5.</w:t>
            </w:r>
          </w:p>
        </w:tc>
        <w:tc>
          <w:tcPr>
            <w:tcW w:w="1822" w:type="dxa"/>
            <w:vAlign w:val="center"/>
          </w:tcPr>
          <w:p w14:paraId="16FAAB94" w14:textId="43FC779B" w:rsidR="00930030" w:rsidRPr="0084767D" w:rsidRDefault="00930030" w:rsidP="00930030">
            <w:pPr>
              <w:spacing w:line="276" w:lineRule="auto"/>
              <w:jc w:val="center"/>
              <w:rPr>
                <w:rFonts w:asciiTheme="minorHAnsi" w:hAnsiTheme="minorHAnsi" w:cstheme="minorHAnsi"/>
                <w:sz w:val="22"/>
                <w:szCs w:val="22"/>
              </w:rPr>
            </w:pPr>
            <w:r w:rsidRPr="0084767D">
              <w:rPr>
                <w:rFonts w:asciiTheme="minorHAnsi" w:hAnsiTheme="minorHAnsi" w:cstheme="minorHAnsi"/>
                <w:sz w:val="22"/>
                <w:szCs w:val="22"/>
              </w:rPr>
              <w:t>11:</w:t>
            </w:r>
            <w:r w:rsidR="008D3D65">
              <w:rPr>
                <w:rFonts w:asciiTheme="minorHAnsi" w:hAnsiTheme="minorHAnsi" w:cstheme="minorHAnsi"/>
                <w:sz w:val="22"/>
                <w:szCs w:val="22"/>
              </w:rPr>
              <w:t>5</w:t>
            </w:r>
            <w:r w:rsidRPr="0084767D">
              <w:rPr>
                <w:rFonts w:asciiTheme="minorHAnsi" w:hAnsiTheme="minorHAnsi" w:cstheme="minorHAnsi"/>
                <w:sz w:val="22"/>
                <w:szCs w:val="22"/>
              </w:rPr>
              <w:t>0 – 12:</w:t>
            </w:r>
            <w:r w:rsidR="008D3D65">
              <w:rPr>
                <w:rFonts w:asciiTheme="minorHAnsi" w:hAnsiTheme="minorHAnsi" w:cstheme="minorHAnsi"/>
                <w:sz w:val="22"/>
                <w:szCs w:val="22"/>
              </w:rPr>
              <w:t>3</w:t>
            </w:r>
            <w:r w:rsidRPr="0084767D">
              <w:rPr>
                <w:rFonts w:asciiTheme="minorHAnsi" w:hAnsiTheme="minorHAnsi" w:cstheme="minorHAnsi"/>
                <w:sz w:val="22"/>
                <w:szCs w:val="22"/>
              </w:rPr>
              <w:t>5</w:t>
            </w:r>
          </w:p>
        </w:tc>
        <w:tc>
          <w:tcPr>
            <w:tcW w:w="3273" w:type="dxa"/>
            <w:vAlign w:val="center"/>
          </w:tcPr>
          <w:p w14:paraId="56FFFC1F" w14:textId="77777777" w:rsidR="00930030" w:rsidRPr="0084767D" w:rsidRDefault="00930030" w:rsidP="00930030">
            <w:pPr>
              <w:spacing w:line="276" w:lineRule="auto"/>
              <w:jc w:val="center"/>
              <w:rPr>
                <w:rFonts w:asciiTheme="minorHAnsi" w:hAnsiTheme="minorHAnsi" w:cstheme="minorHAnsi"/>
                <w:sz w:val="22"/>
                <w:szCs w:val="22"/>
              </w:rPr>
            </w:pPr>
          </w:p>
        </w:tc>
        <w:tc>
          <w:tcPr>
            <w:tcW w:w="1145" w:type="dxa"/>
            <w:vAlign w:val="center"/>
          </w:tcPr>
          <w:p w14:paraId="5B4E5F19" w14:textId="77777777" w:rsidR="00930030" w:rsidRPr="0084767D" w:rsidRDefault="00930030" w:rsidP="00930030">
            <w:pPr>
              <w:spacing w:line="276" w:lineRule="auto"/>
              <w:jc w:val="center"/>
              <w:rPr>
                <w:rFonts w:asciiTheme="minorHAnsi" w:hAnsiTheme="minorHAnsi" w:cstheme="minorHAnsi"/>
                <w:sz w:val="22"/>
                <w:szCs w:val="22"/>
              </w:rPr>
            </w:pPr>
          </w:p>
        </w:tc>
        <w:tc>
          <w:tcPr>
            <w:tcW w:w="2191" w:type="dxa"/>
            <w:vAlign w:val="center"/>
          </w:tcPr>
          <w:p w14:paraId="68A316D3" w14:textId="77777777" w:rsidR="00930030" w:rsidRPr="0084767D" w:rsidRDefault="00930030" w:rsidP="00930030">
            <w:pPr>
              <w:spacing w:line="276" w:lineRule="auto"/>
              <w:jc w:val="center"/>
              <w:rPr>
                <w:rFonts w:asciiTheme="minorHAnsi" w:hAnsiTheme="minorHAnsi" w:cstheme="minorHAnsi"/>
                <w:sz w:val="22"/>
                <w:szCs w:val="22"/>
              </w:rPr>
            </w:pPr>
          </w:p>
        </w:tc>
      </w:tr>
      <w:tr w:rsidR="00930030" w:rsidRPr="0084767D" w14:paraId="6AA78611" w14:textId="77777777" w:rsidTr="00930030">
        <w:trPr>
          <w:trHeight w:val="75"/>
        </w:trPr>
        <w:tc>
          <w:tcPr>
            <w:tcW w:w="1140" w:type="dxa"/>
            <w:vAlign w:val="center"/>
          </w:tcPr>
          <w:p w14:paraId="026BD96D" w14:textId="77777777" w:rsidR="00930030" w:rsidRPr="0084767D" w:rsidRDefault="00930030" w:rsidP="00930030">
            <w:pPr>
              <w:spacing w:line="276" w:lineRule="auto"/>
              <w:jc w:val="center"/>
              <w:rPr>
                <w:rFonts w:asciiTheme="minorHAnsi" w:hAnsiTheme="minorHAnsi" w:cstheme="minorHAnsi"/>
                <w:sz w:val="22"/>
                <w:szCs w:val="22"/>
              </w:rPr>
            </w:pPr>
            <w:r w:rsidRPr="0084767D">
              <w:rPr>
                <w:rFonts w:asciiTheme="minorHAnsi" w:hAnsiTheme="minorHAnsi" w:cstheme="minorHAnsi"/>
                <w:sz w:val="22"/>
                <w:szCs w:val="22"/>
              </w:rPr>
              <w:t>6.</w:t>
            </w:r>
          </w:p>
        </w:tc>
        <w:tc>
          <w:tcPr>
            <w:tcW w:w="1822" w:type="dxa"/>
            <w:vAlign w:val="center"/>
          </w:tcPr>
          <w:p w14:paraId="7E80D946" w14:textId="06EF0050" w:rsidR="00930030" w:rsidRPr="0084767D" w:rsidRDefault="00930030" w:rsidP="00930030">
            <w:pPr>
              <w:spacing w:line="276" w:lineRule="auto"/>
              <w:jc w:val="center"/>
              <w:rPr>
                <w:rFonts w:asciiTheme="minorHAnsi" w:hAnsiTheme="minorHAnsi" w:cstheme="minorHAnsi"/>
                <w:sz w:val="22"/>
                <w:szCs w:val="22"/>
              </w:rPr>
            </w:pPr>
            <w:r w:rsidRPr="0084767D">
              <w:rPr>
                <w:rFonts w:asciiTheme="minorHAnsi" w:hAnsiTheme="minorHAnsi" w:cstheme="minorHAnsi"/>
                <w:sz w:val="22"/>
                <w:szCs w:val="22"/>
              </w:rPr>
              <w:t>12:</w:t>
            </w:r>
            <w:r w:rsidR="008D3D65">
              <w:rPr>
                <w:rFonts w:asciiTheme="minorHAnsi" w:hAnsiTheme="minorHAnsi" w:cstheme="minorHAnsi"/>
                <w:sz w:val="22"/>
                <w:szCs w:val="22"/>
              </w:rPr>
              <w:t>40</w:t>
            </w:r>
            <w:r w:rsidRPr="0084767D">
              <w:rPr>
                <w:rFonts w:asciiTheme="minorHAnsi" w:hAnsiTheme="minorHAnsi" w:cstheme="minorHAnsi"/>
                <w:sz w:val="22"/>
                <w:szCs w:val="22"/>
              </w:rPr>
              <w:t xml:space="preserve"> – 13:2</w:t>
            </w:r>
            <w:r w:rsidR="008D3D65">
              <w:rPr>
                <w:rFonts w:asciiTheme="minorHAnsi" w:hAnsiTheme="minorHAnsi" w:cstheme="minorHAnsi"/>
                <w:sz w:val="22"/>
                <w:szCs w:val="22"/>
              </w:rPr>
              <w:t>5</w:t>
            </w:r>
          </w:p>
        </w:tc>
        <w:tc>
          <w:tcPr>
            <w:tcW w:w="3273" w:type="dxa"/>
            <w:vAlign w:val="center"/>
          </w:tcPr>
          <w:p w14:paraId="4A898EDE" w14:textId="77777777" w:rsidR="00930030" w:rsidRPr="0084767D" w:rsidRDefault="00930030" w:rsidP="00930030">
            <w:pPr>
              <w:spacing w:line="276" w:lineRule="auto"/>
              <w:jc w:val="center"/>
              <w:rPr>
                <w:rFonts w:asciiTheme="minorHAnsi" w:hAnsiTheme="minorHAnsi" w:cstheme="minorHAnsi"/>
                <w:sz w:val="22"/>
                <w:szCs w:val="22"/>
              </w:rPr>
            </w:pPr>
          </w:p>
        </w:tc>
        <w:tc>
          <w:tcPr>
            <w:tcW w:w="1145" w:type="dxa"/>
            <w:vAlign w:val="center"/>
          </w:tcPr>
          <w:p w14:paraId="5944CFEB" w14:textId="77777777" w:rsidR="00930030" w:rsidRPr="0084767D" w:rsidRDefault="00930030" w:rsidP="00930030">
            <w:pPr>
              <w:spacing w:line="276" w:lineRule="auto"/>
              <w:jc w:val="center"/>
              <w:rPr>
                <w:rFonts w:asciiTheme="minorHAnsi" w:hAnsiTheme="minorHAnsi" w:cstheme="minorHAnsi"/>
                <w:sz w:val="22"/>
                <w:szCs w:val="22"/>
              </w:rPr>
            </w:pPr>
          </w:p>
        </w:tc>
        <w:tc>
          <w:tcPr>
            <w:tcW w:w="2191" w:type="dxa"/>
            <w:vAlign w:val="center"/>
          </w:tcPr>
          <w:p w14:paraId="3FE94509" w14:textId="77777777" w:rsidR="00930030" w:rsidRPr="0084767D" w:rsidRDefault="00930030" w:rsidP="00930030">
            <w:pPr>
              <w:spacing w:line="276" w:lineRule="auto"/>
              <w:jc w:val="center"/>
              <w:rPr>
                <w:rFonts w:asciiTheme="minorHAnsi" w:hAnsiTheme="minorHAnsi" w:cstheme="minorHAnsi"/>
                <w:sz w:val="22"/>
                <w:szCs w:val="22"/>
              </w:rPr>
            </w:pPr>
          </w:p>
        </w:tc>
      </w:tr>
    </w:tbl>
    <w:p w14:paraId="0D47F7A8" w14:textId="77777777" w:rsidR="004E1B65" w:rsidRPr="0084767D" w:rsidRDefault="004E1B65" w:rsidP="004E1B65">
      <w:pPr>
        <w:spacing w:after="0"/>
        <w:jc w:val="both"/>
        <w:rPr>
          <w:rFonts w:cstheme="minorHAnsi"/>
        </w:rPr>
      </w:pPr>
    </w:p>
    <w:p w14:paraId="35138868" w14:textId="1FF5DB91" w:rsidR="004E1B65" w:rsidRPr="0084767D" w:rsidRDefault="00A90FF9" w:rsidP="009F25AB">
      <w:pPr>
        <w:pStyle w:val="Odstavecseseznamem"/>
        <w:numPr>
          <w:ilvl w:val="1"/>
          <w:numId w:val="33"/>
        </w:numPr>
        <w:spacing w:after="0"/>
        <w:ind w:left="709" w:hanging="709"/>
        <w:jc w:val="both"/>
        <w:rPr>
          <w:rFonts w:cstheme="minorHAnsi"/>
        </w:rPr>
      </w:pPr>
      <w:r w:rsidRPr="0084767D">
        <w:rPr>
          <w:rFonts w:cstheme="minorHAnsi"/>
        </w:rPr>
        <w:t>Při organizaci výuky jinak než ve vyučovacích hodinách a při akcích souvisejících s výchovně vzdělávací činností školy stanoví škola zařazení a délku přestávek podle charakteru činnosti</w:t>
      </w:r>
      <w:r w:rsidR="00EF1711" w:rsidRPr="0084767D">
        <w:rPr>
          <w:rFonts w:cstheme="minorHAnsi"/>
        </w:rPr>
        <w:t xml:space="preserve"> </w:t>
      </w:r>
      <w:r w:rsidRPr="0084767D">
        <w:rPr>
          <w:rFonts w:cstheme="minorHAnsi"/>
        </w:rPr>
        <w:t>a</w:t>
      </w:r>
      <w:r w:rsidR="008D3D65">
        <w:rPr>
          <w:rFonts w:cstheme="minorHAnsi"/>
        </w:rPr>
        <w:t> </w:t>
      </w:r>
      <w:r w:rsidRPr="0084767D">
        <w:rPr>
          <w:rFonts w:cstheme="minorHAnsi"/>
        </w:rPr>
        <w:t>s přihlédnutím k základním fyziologickým potřebám žáků.</w:t>
      </w:r>
    </w:p>
    <w:p w14:paraId="780B69E9" w14:textId="77777777" w:rsidR="004E1B65" w:rsidRPr="0084767D" w:rsidRDefault="00A90FF9" w:rsidP="009F25AB">
      <w:pPr>
        <w:pStyle w:val="Odstavecseseznamem"/>
        <w:numPr>
          <w:ilvl w:val="1"/>
          <w:numId w:val="33"/>
        </w:numPr>
        <w:spacing w:after="0"/>
        <w:ind w:left="709" w:hanging="709"/>
        <w:jc w:val="both"/>
        <w:rPr>
          <w:rFonts w:cstheme="minorHAnsi"/>
        </w:rPr>
      </w:pPr>
      <w:r w:rsidRPr="0084767D">
        <w:rPr>
          <w:rFonts w:cstheme="minorHAnsi"/>
        </w:rPr>
        <w:t>Nad žáky je po celou dobu jejich přítomnosti ve škole nebo v areálu školy vykonáván dohled podle rozpisu dohledů stanoveného ředitelem školy.</w:t>
      </w:r>
    </w:p>
    <w:p w14:paraId="055C0265" w14:textId="14BA2629" w:rsidR="004E1B65" w:rsidRPr="0084767D" w:rsidRDefault="000118C1" w:rsidP="009F25AB">
      <w:pPr>
        <w:pStyle w:val="Odstavecseseznamem"/>
        <w:numPr>
          <w:ilvl w:val="1"/>
          <w:numId w:val="33"/>
        </w:numPr>
        <w:spacing w:after="0"/>
        <w:ind w:left="709" w:hanging="709"/>
        <w:jc w:val="both"/>
        <w:rPr>
          <w:rFonts w:cstheme="minorHAnsi"/>
        </w:rPr>
      </w:pPr>
      <w:r w:rsidRPr="0084767D">
        <w:rPr>
          <w:rFonts w:cstheme="minorHAnsi"/>
          <w:bCs/>
          <w:iCs/>
        </w:rPr>
        <w:t>V průběhu vyučování je zakázán pohyb žáků v prostorách školy bez dohledu zaměstnance školy. V případech hodných zřetele rozhoduje ředitel školy na základě žádosti zákonného zástupce a</w:t>
      </w:r>
      <w:r w:rsidR="008D3D65">
        <w:rPr>
          <w:rFonts w:cstheme="minorHAnsi"/>
          <w:bCs/>
          <w:iCs/>
        </w:rPr>
        <w:t> </w:t>
      </w:r>
      <w:r w:rsidRPr="0084767D">
        <w:rPr>
          <w:rFonts w:cstheme="minorHAnsi"/>
          <w:bCs/>
          <w:iCs/>
        </w:rPr>
        <w:t>odborného posudku (např. lékaře), který je nedílnou součástí žádosti.</w:t>
      </w:r>
    </w:p>
    <w:p w14:paraId="2DBE0D1D" w14:textId="77777777" w:rsidR="004E1B65" w:rsidRPr="0084767D" w:rsidRDefault="006E67C3" w:rsidP="009F25AB">
      <w:pPr>
        <w:pStyle w:val="Odstavecseseznamem"/>
        <w:numPr>
          <w:ilvl w:val="1"/>
          <w:numId w:val="33"/>
        </w:numPr>
        <w:spacing w:after="0"/>
        <w:ind w:left="709" w:hanging="709"/>
        <w:jc w:val="both"/>
        <w:rPr>
          <w:rFonts w:cstheme="minorHAnsi"/>
        </w:rPr>
      </w:pPr>
      <w:r w:rsidRPr="0084767D">
        <w:rPr>
          <w:rFonts w:cstheme="minorHAnsi"/>
          <w:bCs/>
          <w:iCs/>
        </w:rPr>
        <w:t xml:space="preserve">V době přestávek se žáci pohybují pouze po patře, ve kterém probíhá jejich výuka. Je přísný zákaz běhání z patra do patra. </w:t>
      </w:r>
    </w:p>
    <w:p w14:paraId="4C6A5D36" w14:textId="77777777" w:rsidR="004E1B65" w:rsidRPr="0084767D" w:rsidRDefault="00A90FF9" w:rsidP="009F25AB">
      <w:pPr>
        <w:pStyle w:val="Odstavecseseznamem"/>
        <w:numPr>
          <w:ilvl w:val="1"/>
          <w:numId w:val="33"/>
        </w:numPr>
        <w:spacing w:after="0"/>
        <w:ind w:left="709" w:hanging="709"/>
        <w:jc w:val="both"/>
        <w:rPr>
          <w:rFonts w:cstheme="minorHAnsi"/>
        </w:rPr>
      </w:pPr>
      <w:r w:rsidRPr="0084767D">
        <w:rPr>
          <w:rFonts w:cstheme="minorHAnsi"/>
        </w:rPr>
        <w:t>Žá</w:t>
      </w:r>
      <w:r w:rsidR="007077A3" w:rsidRPr="0084767D">
        <w:rPr>
          <w:rFonts w:cstheme="minorHAnsi"/>
        </w:rPr>
        <w:t>ci</w:t>
      </w:r>
      <w:r w:rsidRPr="0084767D">
        <w:rPr>
          <w:rFonts w:cstheme="minorHAnsi"/>
        </w:rPr>
        <w:t xml:space="preserve"> přichází na vyučovací hodiny včas před začátkem vyučování.</w:t>
      </w:r>
      <w:r w:rsidR="00DF3BCD" w:rsidRPr="0084767D">
        <w:rPr>
          <w:rFonts w:cstheme="minorHAnsi"/>
        </w:rPr>
        <w:t xml:space="preserve"> </w:t>
      </w:r>
      <w:r w:rsidR="007077A3" w:rsidRPr="0084767D">
        <w:rPr>
          <w:rFonts w:cstheme="minorHAnsi"/>
        </w:rPr>
        <w:t>Při výuce v odborných učebnách čekají na vyučujícího dle jeho pokynů (před učebnou, v šatně apod.)</w:t>
      </w:r>
      <w:r w:rsidR="006E67C3" w:rsidRPr="0084767D">
        <w:rPr>
          <w:rFonts w:cstheme="minorHAnsi"/>
        </w:rPr>
        <w:t>, případně čekají na to, až si je vyučující vyzvedne v jejich kmenové třídě.</w:t>
      </w:r>
    </w:p>
    <w:p w14:paraId="1E1E4DDC" w14:textId="77777777" w:rsidR="004E1B65" w:rsidRPr="0084767D" w:rsidRDefault="007077A3" w:rsidP="009F25AB">
      <w:pPr>
        <w:pStyle w:val="Odstavecseseznamem"/>
        <w:numPr>
          <w:ilvl w:val="1"/>
          <w:numId w:val="33"/>
        </w:numPr>
        <w:spacing w:after="0"/>
        <w:ind w:left="709" w:hanging="709"/>
        <w:jc w:val="both"/>
        <w:rPr>
          <w:rFonts w:cstheme="minorHAnsi"/>
        </w:rPr>
      </w:pPr>
      <w:r w:rsidRPr="0084767D">
        <w:rPr>
          <w:rFonts w:cstheme="minorHAnsi"/>
        </w:rPr>
        <w:t xml:space="preserve">Do odborných učeben, tělocvičny a na školní hřiště vstupují žáci </w:t>
      </w:r>
      <w:r w:rsidR="003B5A27" w:rsidRPr="0084767D">
        <w:rPr>
          <w:rFonts w:cstheme="minorHAnsi"/>
        </w:rPr>
        <w:t xml:space="preserve">jen </w:t>
      </w:r>
      <w:r w:rsidRPr="0084767D">
        <w:rPr>
          <w:rFonts w:cstheme="minorHAnsi"/>
        </w:rPr>
        <w:t>pod dohledem vyučujícího.</w:t>
      </w:r>
    </w:p>
    <w:p w14:paraId="7A31A8E7" w14:textId="77777777" w:rsidR="004E1B65" w:rsidRPr="0084767D" w:rsidRDefault="00A90FF9" w:rsidP="009F25AB">
      <w:pPr>
        <w:pStyle w:val="Odstavecseseznamem"/>
        <w:numPr>
          <w:ilvl w:val="1"/>
          <w:numId w:val="33"/>
        </w:numPr>
        <w:spacing w:after="0"/>
        <w:ind w:left="709" w:hanging="709"/>
        <w:jc w:val="both"/>
        <w:rPr>
          <w:rFonts w:cstheme="minorHAnsi"/>
        </w:rPr>
      </w:pPr>
      <w:r w:rsidRPr="0084767D">
        <w:rPr>
          <w:rFonts w:cstheme="minorHAnsi"/>
        </w:rPr>
        <w:t xml:space="preserve">V době přestávek </w:t>
      </w:r>
      <w:r w:rsidR="003B5A27" w:rsidRPr="0084767D">
        <w:rPr>
          <w:rFonts w:cstheme="minorHAnsi"/>
        </w:rPr>
        <w:t xml:space="preserve">během dopoledního a odpoledního vyučování </w:t>
      </w:r>
      <w:r w:rsidRPr="0084767D">
        <w:rPr>
          <w:rFonts w:cstheme="minorHAnsi"/>
        </w:rPr>
        <w:t xml:space="preserve">nesmí žák </w:t>
      </w:r>
      <w:r w:rsidR="003B5A27" w:rsidRPr="0084767D">
        <w:rPr>
          <w:rFonts w:cstheme="minorHAnsi"/>
        </w:rPr>
        <w:t xml:space="preserve">svévolně </w:t>
      </w:r>
      <w:r w:rsidRPr="0084767D">
        <w:rPr>
          <w:rFonts w:cstheme="minorHAnsi"/>
        </w:rPr>
        <w:t>opustit budovu školy</w:t>
      </w:r>
      <w:r w:rsidR="00D10979" w:rsidRPr="0084767D">
        <w:rPr>
          <w:rFonts w:cstheme="minorHAnsi"/>
        </w:rPr>
        <w:t>.</w:t>
      </w:r>
    </w:p>
    <w:p w14:paraId="72BF14F1" w14:textId="77777777" w:rsidR="004E1B65" w:rsidRPr="0084767D" w:rsidRDefault="00A90FF9" w:rsidP="009F25AB">
      <w:pPr>
        <w:pStyle w:val="Odstavecseseznamem"/>
        <w:numPr>
          <w:ilvl w:val="1"/>
          <w:numId w:val="33"/>
        </w:numPr>
        <w:spacing w:after="0"/>
        <w:ind w:left="709" w:hanging="709"/>
        <w:jc w:val="both"/>
        <w:rPr>
          <w:rFonts w:cstheme="minorHAnsi"/>
        </w:rPr>
      </w:pPr>
      <w:r w:rsidRPr="0084767D">
        <w:rPr>
          <w:rFonts w:cstheme="minorHAnsi"/>
        </w:rPr>
        <w:t xml:space="preserve">V době přestávky mezi odpoledním a dopoledním vyučováním </w:t>
      </w:r>
      <w:r w:rsidR="007077A3" w:rsidRPr="0084767D">
        <w:rPr>
          <w:rFonts w:cstheme="minorHAnsi"/>
        </w:rPr>
        <w:t>zajistí škola dohled nad žáky, kteří čekají na odpolední vyučování</w:t>
      </w:r>
      <w:r w:rsidR="00D10979" w:rsidRPr="0084767D">
        <w:rPr>
          <w:rFonts w:cstheme="minorHAnsi"/>
        </w:rPr>
        <w:t>, kromě těch žáků, u nichž zákonní zástupci převzali zodpovědnost písemným potvrzením.</w:t>
      </w:r>
    </w:p>
    <w:p w14:paraId="31E8E2A8" w14:textId="77777777" w:rsidR="004E1B65" w:rsidRPr="0084767D" w:rsidRDefault="00A90FF9" w:rsidP="009F25AB">
      <w:pPr>
        <w:pStyle w:val="Odstavecseseznamem"/>
        <w:numPr>
          <w:ilvl w:val="1"/>
          <w:numId w:val="33"/>
        </w:numPr>
        <w:spacing w:after="0"/>
        <w:ind w:left="709" w:hanging="709"/>
        <w:jc w:val="both"/>
        <w:rPr>
          <w:rFonts w:cstheme="minorHAnsi"/>
        </w:rPr>
      </w:pPr>
      <w:r w:rsidRPr="0084767D">
        <w:rPr>
          <w:rFonts w:cstheme="minorHAnsi"/>
        </w:rPr>
        <w:t>V době přestávky mezi odpoledním a dopoledním vyučováním se žáci zdržují na místech určených ředitelem školy (např. studovna, vyčleněná učebna)</w:t>
      </w:r>
      <w:r w:rsidR="003B5A27" w:rsidRPr="0084767D">
        <w:rPr>
          <w:rFonts w:cstheme="minorHAnsi"/>
        </w:rPr>
        <w:t xml:space="preserve"> a dbají pokynů zaměstnance školy, který nad nimi vykonává dohled</w:t>
      </w:r>
      <w:r w:rsidRPr="0084767D">
        <w:rPr>
          <w:rFonts w:cstheme="minorHAnsi"/>
        </w:rPr>
        <w:t>.</w:t>
      </w:r>
    </w:p>
    <w:p w14:paraId="30D4AABA" w14:textId="77777777" w:rsidR="004E1B65" w:rsidRPr="0084767D" w:rsidRDefault="00A90FF9" w:rsidP="009F25AB">
      <w:pPr>
        <w:pStyle w:val="Odstavecseseznamem"/>
        <w:numPr>
          <w:ilvl w:val="1"/>
          <w:numId w:val="33"/>
        </w:numPr>
        <w:spacing w:after="0"/>
        <w:ind w:left="709" w:hanging="709"/>
        <w:jc w:val="both"/>
        <w:rPr>
          <w:rFonts w:cstheme="minorHAnsi"/>
        </w:rPr>
      </w:pPr>
      <w:r w:rsidRPr="0084767D">
        <w:rPr>
          <w:rFonts w:cstheme="minorHAnsi"/>
        </w:rPr>
        <w:t>Opouští-li žák v průběhu vyučování školu (např. odchází k lékaři), pak o svém odchodu uvědomí předem třídního učitele nebo zástupce ředitele.</w:t>
      </w:r>
      <w:r w:rsidR="0041528B" w:rsidRPr="0084767D">
        <w:rPr>
          <w:rFonts w:cstheme="minorHAnsi"/>
        </w:rPr>
        <w:t xml:space="preserve"> K tomuto slouží tzv. propustky, které vydá žákovi třídní učitel nebo jiný pověřený zaměstnanec školy na základě omluvy zákonného zástupce v omluvném listě</w:t>
      </w:r>
      <w:r w:rsidR="00D10979" w:rsidRPr="0084767D">
        <w:rPr>
          <w:rFonts w:cstheme="minorHAnsi"/>
        </w:rPr>
        <w:t xml:space="preserve"> nebo elektronickém systému školy</w:t>
      </w:r>
      <w:r w:rsidR="0041528B" w:rsidRPr="0084767D">
        <w:rPr>
          <w:rFonts w:cstheme="minorHAnsi"/>
        </w:rPr>
        <w:t>.</w:t>
      </w:r>
    </w:p>
    <w:p w14:paraId="7502A2A4" w14:textId="32603B6E" w:rsidR="00A90FF9" w:rsidRPr="0084767D" w:rsidRDefault="00A90FF9" w:rsidP="009F25AB">
      <w:pPr>
        <w:pStyle w:val="Odstavecseseznamem"/>
        <w:numPr>
          <w:ilvl w:val="1"/>
          <w:numId w:val="33"/>
        </w:numPr>
        <w:spacing w:after="0"/>
        <w:ind w:left="709" w:hanging="709"/>
        <w:jc w:val="both"/>
        <w:rPr>
          <w:rFonts w:cstheme="minorHAnsi"/>
        </w:rPr>
      </w:pPr>
      <w:r w:rsidRPr="0084767D">
        <w:rPr>
          <w:rFonts w:cstheme="minorHAnsi"/>
        </w:rPr>
        <w:t xml:space="preserve">Žák přichází do školy vhodně a čistě upraven. Po příchodu do školy se přezouvá do vhodné obuvi a odkládá svršky </w:t>
      </w:r>
      <w:r w:rsidR="003B5A27" w:rsidRPr="0084767D">
        <w:rPr>
          <w:rFonts w:cstheme="minorHAnsi"/>
        </w:rPr>
        <w:t xml:space="preserve">na určeném místě </w:t>
      </w:r>
      <w:r w:rsidRPr="0084767D">
        <w:rPr>
          <w:rFonts w:cstheme="minorHAnsi"/>
        </w:rPr>
        <w:t>v šatně.</w:t>
      </w:r>
    </w:p>
    <w:p w14:paraId="01266265" w14:textId="77777777" w:rsidR="00A90FF9" w:rsidRPr="0084767D" w:rsidRDefault="00A90FF9" w:rsidP="006B5D08">
      <w:pPr>
        <w:spacing w:after="0"/>
        <w:jc w:val="both"/>
        <w:rPr>
          <w:rFonts w:cstheme="minorHAnsi"/>
        </w:rPr>
      </w:pPr>
    </w:p>
    <w:p w14:paraId="6C95EBA1" w14:textId="7F262685" w:rsidR="004E1B65" w:rsidRPr="008D3D65" w:rsidRDefault="00A90FF9" w:rsidP="008D3D65">
      <w:pPr>
        <w:pStyle w:val="Odstavecseseznamem"/>
        <w:numPr>
          <w:ilvl w:val="0"/>
          <w:numId w:val="33"/>
        </w:numPr>
        <w:spacing w:after="0"/>
        <w:jc w:val="both"/>
        <w:rPr>
          <w:rFonts w:cstheme="minorHAnsi"/>
          <w:b/>
        </w:rPr>
      </w:pPr>
      <w:r w:rsidRPr="008D3D65">
        <w:rPr>
          <w:rFonts w:cstheme="minorHAnsi"/>
          <w:b/>
        </w:rPr>
        <w:t>Provoz a vnitřní režim při činnostech mimo místo, kde škola organizuje vzdělávání</w:t>
      </w:r>
    </w:p>
    <w:p w14:paraId="1BC096AE" w14:textId="77777777" w:rsidR="008D3D65" w:rsidRPr="008D3D65" w:rsidRDefault="008D3D65" w:rsidP="008D3D65">
      <w:pPr>
        <w:spacing w:after="0"/>
        <w:jc w:val="both"/>
        <w:rPr>
          <w:rFonts w:cstheme="minorHAnsi"/>
          <w:b/>
        </w:rPr>
      </w:pPr>
    </w:p>
    <w:p w14:paraId="039D0BBB" w14:textId="46F62809" w:rsidR="0084767D" w:rsidRPr="008D3D65" w:rsidRDefault="00A90FF9" w:rsidP="009F25AB">
      <w:pPr>
        <w:pStyle w:val="Odstavecseseznamem"/>
        <w:numPr>
          <w:ilvl w:val="1"/>
          <w:numId w:val="33"/>
        </w:numPr>
        <w:spacing w:after="0"/>
        <w:ind w:left="709" w:hanging="709"/>
        <w:jc w:val="both"/>
        <w:rPr>
          <w:rFonts w:cstheme="minorHAnsi"/>
          <w:bCs/>
          <w:u w:val="single"/>
        </w:rPr>
      </w:pPr>
      <w:r w:rsidRPr="008D3D65">
        <w:rPr>
          <w:rFonts w:cstheme="minorHAnsi"/>
        </w:rPr>
        <w:t xml:space="preserve">O vzdělávání a akcích mimo místo, kde se uskutečňuje vzdělávání, jsou žáci a zákonní zástupci nezletilých žáků informováni nejpozději </w:t>
      </w:r>
      <w:r w:rsidR="0041528B" w:rsidRPr="008D3D65">
        <w:rPr>
          <w:rFonts w:cstheme="minorHAnsi"/>
        </w:rPr>
        <w:t>2 dny</w:t>
      </w:r>
      <w:r w:rsidRPr="008D3D65">
        <w:rPr>
          <w:rFonts w:cstheme="minorHAnsi"/>
        </w:rPr>
        <w:t xml:space="preserve"> předem, a to formou zápisu do </w:t>
      </w:r>
      <w:r w:rsidR="0041528B" w:rsidRPr="008D3D65">
        <w:rPr>
          <w:rFonts w:cstheme="minorHAnsi"/>
        </w:rPr>
        <w:t xml:space="preserve">elektronických nebo klasických </w:t>
      </w:r>
      <w:r w:rsidRPr="008D3D65">
        <w:rPr>
          <w:rFonts w:cstheme="minorHAnsi"/>
        </w:rPr>
        <w:t>žákovských knížek</w:t>
      </w:r>
      <w:r w:rsidR="0041528B" w:rsidRPr="008D3D65">
        <w:rPr>
          <w:rFonts w:cstheme="minorHAnsi"/>
        </w:rPr>
        <w:t>, pomocí lístečku</w:t>
      </w:r>
      <w:r w:rsidR="00EE4287">
        <w:rPr>
          <w:rFonts w:cstheme="minorHAnsi"/>
        </w:rPr>
        <w:t xml:space="preserve"> </w:t>
      </w:r>
      <w:r w:rsidR="0041528B" w:rsidRPr="008D3D65">
        <w:rPr>
          <w:rFonts w:cstheme="minorHAnsi"/>
        </w:rPr>
        <w:t>nebo</w:t>
      </w:r>
      <w:r w:rsidRPr="008D3D65">
        <w:rPr>
          <w:rFonts w:cstheme="minorHAnsi"/>
        </w:rPr>
        <w:t xml:space="preserve"> zveřejněním informace na webových stránkách školy. Informace o vzdělávání a akcích mimo místo, kde se uskutečňuj</w:t>
      </w:r>
      <w:r w:rsidR="0041528B" w:rsidRPr="008D3D65">
        <w:rPr>
          <w:rFonts w:cstheme="minorHAnsi"/>
        </w:rPr>
        <w:t>e vzdělávání, obsahují sdělení o</w:t>
      </w:r>
      <w:r w:rsidRPr="008D3D65">
        <w:rPr>
          <w:rFonts w:cstheme="minorHAnsi"/>
        </w:rPr>
        <w:t xml:space="preserve"> začátku a konci konání vzdělávání nebo akce, o místě shromáždění žáků před zahájením vzdělávání nebo akce, o místě rozchodu žáků po ukončení vzdělávání nebo akce, případně další nutné organizační pokyny.</w:t>
      </w:r>
    </w:p>
    <w:p w14:paraId="0BBC4FBD" w14:textId="77777777" w:rsidR="0084767D" w:rsidRPr="008D3D65" w:rsidRDefault="00A90FF9" w:rsidP="009F25AB">
      <w:pPr>
        <w:pStyle w:val="Odstavecseseznamem"/>
        <w:numPr>
          <w:ilvl w:val="1"/>
          <w:numId w:val="33"/>
        </w:numPr>
        <w:spacing w:after="0"/>
        <w:ind w:left="709" w:hanging="709"/>
        <w:jc w:val="both"/>
        <w:rPr>
          <w:rFonts w:cstheme="minorHAnsi"/>
          <w:bCs/>
          <w:u w:val="single"/>
        </w:rPr>
      </w:pPr>
      <w:r w:rsidRPr="008D3D65">
        <w:rPr>
          <w:rFonts w:cstheme="minorHAnsi"/>
        </w:rPr>
        <w:t>Podmínkou účasti žáka na vzdělávání a akcích mimo místo, kde se uskutečňuje vzdělávání, je v některých případech doložení informací, které mají vliv na zajištění bezpečnosti a</w:t>
      </w:r>
      <w:r w:rsidR="0084767D" w:rsidRPr="008D3D65">
        <w:rPr>
          <w:rFonts w:cstheme="minorHAnsi"/>
        </w:rPr>
        <w:t> </w:t>
      </w:r>
      <w:r w:rsidRPr="008D3D65">
        <w:rPr>
          <w:rFonts w:cstheme="minorHAnsi"/>
        </w:rPr>
        <w:t>ochrany zdraví žáka (např. informace o tom, zda je žák plavec, informace o alergiích), případně informací o zdravotním stavu žáka (potvrzení o bezinfekčnosti, posudek o</w:t>
      </w:r>
      <w:r w:rsidR="0084767D" w:rsidRPr="008D3D65">
        <w:rPr>
          <w:rFonts w:cstheme="minorHAnsi"/>
        </w:rPr>
        <w:t> </w:t>
      </w:r>
      <w:r w:rsidRPr="008D3D65">
        <w:rPr>
          <w:rFonts w:cstheme="minorHAnsi"/>
        </w:rPr>
        <w:t>zdravotní způsobilosti žáka).</w:t>
      </w:r>
    </w:p>
    <w:p w14:paraId="71EE69C7" w14:textId="77777777" w:rsidR="0084767D" w:rsidRPr="008D3D65" w:rsidRDefault="00A90FF9" w:rsidP="009F25AB">
      <w:pPr>
        <w:pStyle w:val="Odstavecseseznamem"/>
        <w:numPr>
          <w:ilvl w:val="1"/>
          <w:numId w:val="33"/>
        </w:numPr>
        <w:spacing w:after="0"/>
        <w:ind w:left="709" w:hanging="709"/>
        <w:jc w:val="both"/>
        <w:rPr>
          <w:rFonts w:cstheme="minorHAnsi"/>
          <w:bCs/>
          <w:u w:val="single"/>
        </w:rPr>
      </w:pPr>
      <w:r w:rsidRPr="008D3D65">
        <w:rPr>
          <w:rFonts w:cstheme="minorHAnsi"/>
        </w:rPr>
        <w:t>Po celou dobu vzdělávání a akcí mimo místo, kde se uskutečňuje vzdělávání, je nad žáky vykonáván dohled. Jestliže místem shromáždění žáků není místo, kde se uskutečňuje vzdělávání, zajišťuje škola dohled nad žáky na předem určeném místě 15 minut před dobou shromáždění žáků.</w:t>
      </w:r>
    </w:p>
    <w:p w14:paraId="291635E8" w14:textId="77777777" w:rsidR="0084767D" w:rsidRPr="008D3D65" w:rsidRDefault="00A90FF9" w:rsidP="009F25AB">
      <w:pPr>
        <w:pStyle w:val="Odstavecseseznamem"/>
        <w:numPr>
          <w:ilvl w:val="1"/>
          <w:numId w:val="33"/>
        </w:numPr>
        <w:spacing w:after="0"/>
        <w:ind w:left="709" w:hanging="709"/>
        <w:jc w:val="both"/>
        <w:rPr>
          <w:rFonts w:cstheme="minorHAnsi"/>
          <w:bCs/>
          <w:u w:val="single"/>
        </w:rPr>
      </w:pPr>
      <w:r w:rsidRPr="008D3D65">
        <w:rPr>
          <w:rFonts w:cstheme="minorHAnsi"/>
        </w:rPr>
        <w:t>Před vzděláváním nebo akcemi mimo místo, kde se uskutečňuje vzdělávání, jsou žáci prokazatelně poučeni o bezpečnosti a ochraně zdraví. Při pobytu v ubytovacích zařízeních nebo jiných zařízeních se žáci řídí vnitřním řádem tohoto zařízení.</w:t>
      </w:r>
    </w:p>
    <w:p w14:paraId="73EB2F28" w14:textId="485B19DB" w:rsidR="00A90FF9" w:rsidRPr="0084767D" w:rsidRDefault="00A90FF9" w:rsidP="009F25AB">
      <w:pPr>
        <w:pStyle w:val="Odstavecseseznamem"/>
        <w:numPr>
          <w:ilvl w:val="1"/>
          <w:numId w:val="33"/>
        </w:numPr>
        <w:spacing w:after="0"/>
        <w:ind w:left="709" w:hanging="709"/>
        <w:jc w:val="both"/>
        <w:rPr>
          <w:rFonts w:cstheme="minorHAnsi"/>
          <w:bCs/>
          <w:u w:val="single"/>
        </w:rPr>
      </w:pPr>
      <w:r w:rsidRPr="0084767D">
        <w:rPr>
          <w:rFonts w:cstheme="minorHAnsi"/>
        </w:rPr>
        <w:t>Jestliže se žáci účastní soutěží, bezpečnost a ochranu zdraví žáků po dobu dopravy na soutěž</w:t>
      </w:r>
      <w:r w:rsidR="0084767D" w:rsidRPr="0084767D">
        <w:rPr>
          <w:rFonts w:cstheme="minorHAnsi"/>
        </w:rPr>
        <w:t xml:space="preserve"> </w:t>
      </w:r>
      <w:r w:rsidRPr="0084767D">
        <w:rPr>
          <w:rFonts w:cstheme="minorHAnsi"/>
        </w:rPr>
        <w:t>a</w:t>
      </w:r>
      <w:r w:rsidR="008D3D65">
        <w:rPr>
          <w:rFonts w:cstheme="minorHAnsi"/>
        </w:rPr>
        <w:t> </w:t>
      </w:r>
      <w:r w:rsidRPr="0084767D">
        <w:rPr>
          <w:rFonts w:cstheme="minorHAnsi"/>
        </w:rPr>
        <w:t>po dobu dopravy ze soutěže zajišťuje škola, pokud se zákonný zástupce žáka nedohodne se školou jinak. V průběhu soutěže zajišťuje bezpečnost a ochranu zdraví žáka organizátor soutěže.</w:t>
      </w:r>
    </w:p>
    <w:p w14:paraId="6D5B8207" w14:textId="6F23192C" w:rsidR="0084767D" w:rsidRPr="0084767D" w:rsidRDefault="0084767D" w:rsidP="009F25AB">
      <w:pPr>
        <w:pStyle w:val="Odstavecseseznamem"/>
        <w:numPr>
          <w:ilvl w:val="1"/>
          <w:numId w:val="33"/>
        </w:numPr>
        <w:spacing w:after="0"/>
        <w:ind w:left="709" w:hanging="709"/>
        <w:jc w:val="both"/>
        <w:rPr>
          <w:rFonts w:cstheme="minorHAnsi"/>
          <w:bCs/>
          <w:u w:val="single"/>
        </w:rPr>
      </w:pPr>
      <w:r>
        <w:rPr>
          <w:rFonts w:cstheme="minorHAnsi"/>
        </w:rPr>
        <w:t>Pro pořádání mimoškolních akcí platí zvláštní směrnice pro daný typ mimoškolní akce, která zahrnuje i oblast bezpečnosti a ochrany žáků (LVVZ, škola v přírodě, výlety, exkurze aj.)</w:t>
      </w:r>
    </w:p>
    <w:p w14:paraId="2B4A6D42" w14:textId="48A39235" w:rsidR="0084767D" w:rsidRPr="0084767D" w:rsidRDefault="0084767D" w:rsidP="009F25AB">
      <w:pPr>
        <w:pStyle w:val="Odstavecseseznamem"/>
        <w:numPr>
          <w:ilvl w:val="1"/>
          <w:numId w:val="33"/>
        </w:numPr>
        <w:spacing w:after="0"/>
        <w:ind w:left="709" w:hanging="709"/>
        <w:jc w:val="both"/>
        <w:rPr>
          <w:rFonts w:cstheme="minorHAnsi"/>
          <w:bCs/>
          <w:u w:val="single"/>
        </w:rPr>
      </w:pPr>
      <w:r>
        <w:rPr>
          <w:rFonts w:cstheme="minorHAnsi"/>
        </w:rPr>
        <w:t>Za dodržování předpisů o BOZP zodpovídá vždy vedoucí akce, který je určen ředitelem školy.</w:t>
      </w:r>
    </w:p>
    <w:p w14:paraId="24D6BDDF" w14:textId="1A232178" w:rsidR="00F42924" w:rsidRPr="00F42924" w:rsidRDefault="0084767D" w:rsidP="009F25AB">
      <w:pPr>
        <w:pStyle w:val="Odstavecseseznamem"/>
        <w:numPr>
          <w:ilvl w:val="1"/>
          <w:numId w:val="33"/>
        </w:numPr>
        <w:spacing w:after="0"/>
        <w:ind w:left="709" w:hanging="709"/>
        <w:jc w:val="both"/>
        <w:rPr>
          <w:rFonts w:cstheme="minorHAnsi"/>
          <w:bCs/>
          <w:u w:val="single"/>
        </w:rPr>
      </w:pPr>
      <w:r>
        <w:rPr>
          <w:rFonts w:cstheme="minorHAnsi"/>
        </w:rPr>
        <w:t xml:space="preserve">Chování žáka na mimoškolních akcích </w:t>
      </w:r>
      <w:r w:rsidR="00F42924">
        <w:rPr>
          <w:rFonts w:cstheme="minorHAnsi"/>
        </w:rPr>
        <w:t>je součástí celkového hodnocení žáka včetně klasifikace na vysvědčení.</w:t>
      </w:r>
    </w:p>
    <w:p w14:paraId="19A7C31E" w14:textId="77777777" w:rsidR="00F42924" w:rsidRDefault="00F42924" w:rsidP="008D3D65">
      <w:pPr>
        <w:spacing w:after="0"/>
        <w:ind w:left="567" w:hanging="567"/>
        <w:jc w:val="both"/>
        <w:rPr>
          <w:rFonts w:cstheme="minorHAnsi"/>
          <w:bCs/>
          <w:u w:val="single"/>
        </w:rPr>
      </w:pPr>
    </w:p>
    <w:p w14:paraId="4BAEBC38" w14:textId="439B09C6" w:rsidR="000B7A78" w:rsidRDefault="000B7A78" w:rsidP="008D3D65">
      <w:pPr>
        <w:pStyle w:val="Odstavecseseznamem"/>
        <w:numPr>
          <w:ilvl w:val="0"/>
          <w:numId w:val="33"/>
        </w:numPr>
        <w:spacing w:after="0"/>
        <w:rPr>
          <w:rFonts w:cstheme="minorHAnsi"/>
          <w:b/>
        </w:rPr>
      </w:pPr>
      <w:r w:rsidRPr="008D3D65">
        <w:rPr>
          <w:rFonts w:cstheme="minorHAnsi"/>
          <w:b/>
        </w:rPr>
        <w:t>Docházka do školy</w:t>
      </w:r>
    </w:p>
    <w:p w14:paraId="6A477D74" w14:textId="77777777" w:rsidR="008D3D65" w:rsidRPr="008D3D65" w:rsidRDefault="008D3D65" w:rsidP="008D3D65">
      <w:pPr>
        <w:spacing w:after="0"/>
        <w:rPr>
          <w:rFonts w:cstheme="minorHAnsi"/>
          <w:b/>
        </w:rPr>
      </w:pPr>
    </w:p>
    <w:p w14:paraId="5B1F4469" w14:textId="10D571A4" w:rsidR="00A81F20" w:rsidRDefault="009A75A4" w:rsidP="009F25AB">
      <w:pPr>
        <w:pStyle w:val="Odstavecseseznamem"/>
        <w:numPr>
          <w:ilvl w:val="1"/>
          <w:numId w:val="33"/>
        </w:numPr>
        <w:spacing w:after="0" w:line="240" w:lineRule="auto"/>
        <w:ind w:left="709" w:hanging="709"/>
        <w:jc w:val="both"/>
      </w:pPr>
      <w:r>
        <w:t xml:space="preserve">Žák </w:t>
      </w:r>
      <w:r w:rsidR="000B7A78">
        <w:t xml:space="preserve">dochází do školy </w:t>
      </w:r>
      <w:r>
        <w:t xml:space="preserve">pravidelně a včas dle svého rozvrhu hodin a účastní se činností organizovaných školou. </w:t>
      </w:r>
    </w:p>
    <w:p w14:paraId="44792939" w14:textId="77777777" w:rsidR="00A81F20" w:rsidRDefault="009A75A4" w:rsidP="009F25AB">
      <w:pPr>
        <w:pStyle w:val="Odstavecseseznamem"/>
        <w:numPr>
          <w:ilvl w:val="1"/>
          <w:numId w:val="33"/>
        </w:numPr>
        <w:spacing w:after="0" w:line="240" w:lineRule="auto"/>
        <w:ind w:left="709" w:hanging="709"/>
        <w:jc w:val="both"/>
      </w:pPr>
      <w:r>
        <w:t>Mimořádné změny rozvrhu jsou zákonným zástupcům oznamovány prostřednictvím zápisu v</w:t>
      </w:r>
      <w:r w:rsidR="00A81F20">
        <w:t xml:space="preserve"> elektronické </w:t>
      </w:r>
      <w:r>
        <w:t>žákovsk</w:t>
      </w:r>
      <w:r w:rsidR="00A81F20">
        <w:t>é knížce nebo písemnou formou (lístečky).</w:t>
      </w:r>
    </w:p>
    <w:p w14:paraId="25011F19" w14:textId="77777777" w:rsidR="000B7A78" w:rsidRDefault="009A75A4" w:rsidP="009F25AB">
      <w:pPr>
        <w:pStyle w:val="Odstavecseseznamem"/>
        <w:numPr>
          <w:ilvl w:val="1"/>
          <w:numId w:val="33"/>
        </w:numPr>
        <w:spacing w:after="0" w:line="240" w:lineRule="auto"/>
        <w:ind w:left="709" w:hanging="709"/>
        <w:jc w:val="both"/>
      </w:pPr>
      <w:r>
        <w:t xml:space="preserve">Před ukončením vyučování žáci z bezpečnostních důvodů neopouštějí školní budovu bez vědomí vyučujících. </w:t>
      </w:r>
    </w:p>
    <w:p w14:paraId="05FE8322" w14:textId="77777777" w:rsidR="000B7A78" w:rsidRDefault="009A75A4" w:rsidP="009F25AB">
      <w:pPr>
        <w:pStyle w:val="Odstavecseseznamem"/>
        <w:numPr>
          <w:ilvl w:val="1"/>
          <w:numId w:val="33"/>
        </w:numPr>
        <w:spacing w:after="0" w:line="240" w:lineRule="auto"/>
        <w:ind w:left="709" w:hanging="709"/>
        <w:jc w:val="both"/>
      </w:pPr>
      <w:r>
        <w:t>V době mimo vyučování žáci zůstávají</w:t>
      </w:r>
      <w:r w:rsidR="00A81F20">
        <w:t xml:space="preserve"> žáci ve škole na </w:t>
      </w:r>
      <w:r w:rsidR="000B7A78">
        <w:t xml:space="preserve">pouze </w:t>
      </w:r>
      <w:r w:rsidR="00A81F20">
        <w:t xml:space="preserve">základě žádosti zákonných zástupců. Ředitel školy určí dohledovou místnost a zajistí dohled nad žáky. Pobyt v dohledové místnosti je poté povinný a absenci je nutno omlouvat </w:t>
      </w:r>
      <w:r w:rsidR="000B7A78">
        <w:t>p</w:t>
      </w:r>
      <w:r w:rsidR="00A81F20">
        <w:t xml:space="preserve">řes </w:t>
      </w:r>
      <w:r w:rsidR="000B7A78">
        <w:t>informační systém školy. Zákonný zástupce může kdykoli písemně požádat o ukončení pobytu žáka v dohledové místnosti. Žák poté v době mimo vyučování nesmí pobývat v budově školy.</w:t>
      </w:r>
    </w:p>
    <w:p w14:paraId="553A6485" w14:textId="6BDD9D48" w:rsidR="000B7A78" w:rsidRDefault="000B7A78" w:rsidP="009F25AB">
      <w:pPr>
        <w:pStyle w:val="Odstavecseseznamem"/>
        <w:numPr>
          <w:ilvl w:val="1"/>
          <w:numId w:val="33"/>
        </w:numPr>
        <w:spacing w:after="0" w:line="240" w:lineRule="auto"/>
        <w:ind w:left="709" w:hanging="709"/>
        <w:jc w:val="both"/>
      </w:pPr>
      <w:r>
        <w:t>Žák, který tráví přestávku mezi dopoledním a odpoledním vyučováním mimo budovu školy je povinen být před hlavním vchodem školy nejméně 5 minut před začátkem odpoledního vyučování.</w:t>
      </w:r>
    </w:p>
    <w:p w14:paraId="68880611" w14:textId="77777777" w:rsidR="000B7A78" w:rsidRDefault="000B7A78" w:rsidP="008D3D65">
      <w:pPr>
        <w:spacing w:after="0" w:line="240" w:lineRule="auto"/>
        <w:ind w:left="567" w:hanging="567"/>
        <w:jc w:val="both"/>
      </w:pPr>
    </w:p>
    <w:p w14:paraId="65EF6C42" w14:textId="77777777" w:rsidR="003D51C8" w:rsidRPr="009F25AB" w:rsidRDefault="000B7A78" w:rsidP="008D3D65">
      <w:pPr>
        <w:pStyle w:val="Odstavecseseznamem"/>
        <w:numPr>
          <w:ilvl w:val="0"/>
          <w:numId w:val="33"/>
        </w:numPr>
        <w:spacing w:after="0" w:line="240" w:lineRule="auto"/>
        <w:ind w:left="567" w:hanging="567"/>
        <w:jc w:val="both"/>
        <w:rPr>
          <w:rFonts w:cstheme="minorHAnsi"/>
          <w:b/>
          <w:bCs/>
        </w:rPr>
      </w:pPr>
      <w:r w:rsidRPr="009F25AB">
        <w:rPr>
          <w:rFonts w:cstheme="minorHAnsi"/>
          <w:b/>
          <w:bCs/>
        </w:rPr>
        <w:t>Dokládání nepřítomnosti žáka ve škole</w:t>
      </w:r>
    </w:p>
    <w:p w14:paraId="1BA54876" w14:textId="77777777" w:rsidR="008D3D65" w:rsidRPr="008D3D65" w:rsidRDefault="008D3D65" w:rsidP="008D3D65">
      <w:pPr>
        <w:spacing w:after="0" w:line="240" w:lineRule="auto"/>
        <w:jc w:val="both"/>
        <w:rPr>
          <w:rFonts w:cstheme="minorHAnsi"/>
          <w:u w:val="single"/>
        </w:rPr>
      </w:pPr>
    </w:p>
    <w:p w14:paraId="6D1CE0A9" w14:textId="100FBF43" w:rsidR="003D51C8" w:rsidRPr="00374337" w:rsidRDefault="003D51C8" w:rsidP="009F25AB">
      <w:pPr>
        <w:pStyle w:val="Odstavecseseznamem"/>
        <w:numPr>
          <w:ilvl w:val="1"/>
          <w:numId w:val="33"/>
        </w:numPr>
        <w:spacing w:after="0" w:line="240" w:lineRule="auto"/>
        <w:ind w:left="709" w:hanging="709"/>
        <w:jc w:val="both"/>
        <w:rPr>
          <w:rFonts w:cstheme="minorHAnsi"/>
          <w:u w:val="single"/>
        </w:rPr>
      </w:pPr>
      <w:r w:rsidRPr="003D51C8">
        <w:rPr>
          <w:rFonts w:cstheme="minorHAnsi"/>
        </w:rPr>
        <w:t>Nepřítomnost nezletilého žáka ve výuce omlouvá pouze zákonný zástupce nezletilého žáka.</w:t>
      </w:r>
    </w:p>
    <w:p w14:paraId="166FBA2B" w14:textId="4DF5443A" w:rsidR="00374337" w:rsidRPr="003D51C8" w:rsidRDefault="00374337" w:rsidP="009F25AB">
      <w:pPr>
        <w:pStyle w:val="Odstavecseseznamem"/>
        <w:numPr>
          <w:ilvl w:val="1"/>
          <w:numId w:val="33"/>
        </w:numPr>
        <w:spacing w:after="0" w:line="240" w:lineRule="auto"/>
        <w:ind w:left="709" w:hanging="709"/>
        <w:jc w:val="both"/>
        <w:rPr>
          <w:rFonts w:cstheme="minorHAnsi"/>
          <w:u w:val="single"/>
        </w:rPr>
      </w:pPr>
      <w:r>
        <w:rPr>
          <w:rFonts w:cstheme="minorHAnsi"/>
        </w:rPr>
        <w:t>Nepřítomnost žáka se zaznamenává do elektronické třídní knihy. Za zameškanou hodinu škola eviduje součet nepřítomností žáka přesahující 25 minut. Za zameškanou hodinu je považováno 5 pozdních příchodů do vyučování, i když jejich součet nepřesáhne 25 minut. Pokud je důvodem pozdního příchodu žáka zpoždění příjezdu školního autobuse, pak se taková nepřítomnost do zameškaných hodin nezapočítává.</w:t>
      </w:r>
    </w:p>
    <w:p w14:paraId="72BA90F4" w14:textId="2914D920" w:rsidR="000B7A78" w:rsidRPr="003D51C8" w:rsidRDefault="009A75A4" w:rsidP="009F25AB">
      <w:pPr>
        <w:pStyle w:val="Odstavecseseznamem"/>
        <w:numPr>
          <w:ilvl w:val="1"/>
          <w:numId w:val="33"/>
        </w:numPr>
        <w:spacing w:after="0" w:line="240" w:lineRule="auto"/>
        <w:ind w:left="709" w:hanging="709"/>
        <w:jc w:val="both"/>
        <w:rPr>
          <w:rFonts w:cstheme="minorHAnsi"/>
        </w:rPr>
      </w:pPr>
      <w:r w:rsidRPr="003D51C8">
        <w:rPr>
          <w:rFonts w:cstheme="minorHAnsi"/>
        </w:rPr>
        <w:t xml:space="preserve">V době vyučování je možno uvolnit žáka jen na základě písemné žádosti </w:t>
      </w:r>
      <w:r w:rsidR="003D51C8" w:rsidRPr="003D51C8">
        <w:rPr>
          <w:rFonts w:cstheme="minorHAnsi"/>
        </w:rPr>
        <w:t>zákonných zástupců v informačním systému školy</w:t>
      </w:r>
      <w:r w:rsidRPr="003D51C8">
        <w:rPr>
          <w:rFonts w:cstheme="minorHAnsi"/>
        </w:rPr>
        <w:t>, respektive po převzetí dítěte zákonným zástupcem</w:t>
      </w:r>
      <w:r w:rsidR="000B7A78" w:rsidRPr="003D51C8">
        <w:rPr>
          <w:rFonts w:cstheme="minorHAnsi"/>
        </w:rPr>
        <w:t xml:space="preserve"> nebo jím pověřenou osobou</w:t>
      </w:r>
      <w:r w:rsidRPr="003D51C8">
        <w:rPr>
          <w:rFonts w:cstheme="minorHAnsi"/>
        </w:rPr>
        <w:t>.</w:t>
      </w:r>
    </w:p>
    <w:p w14:paraId="0D58E63E" w14:textId="77777777" w:rsidR="003D51C8" w:rsidRPr="003D51C8" w:rsidRDefault="009A75A4" w:rsidP="009F25AB">
      <w:pPr>
        <w:pStyle w:val="Odstavecseseznamem"/>
        <w:numPr>
          <w:ilvl w:val="1"/>
          <w:numId w:val="33"/>
        </w:numPr>
        <w:spacing w:after="0" w:line="240" w:lineRule="auto"/>
        <w:ind w:left="709" w:hanging="709"/>
        <w:jc w:val="both"/>
        <w:rPr>
          <w:rFonts w:cstheme="minorHAnsi"/>
        </w:rPr>
      </w:pPr>
      <w:r w:rsidRPr="003D51C8">
        <w:rPr>
          <w:rFonts w:cstheme="minorHAnsi"/>
        </w:rPr>
        <w:t>Lékařské vyšetření není důvodem k celodenní absenci žáka. V případě, že žák není nemocen, dostaví se po vyšetření do školy a zapojí se do výuky.</w:t>
      </w:r>
    </w:p>
    <w:p w14:paraId="4AF70FB8" w14:textId="77777777" w:rsidR="003D51C8" w:rsidRPr="003D51C8" w:rsidRDefault="003D51C8" w:rsidP="009F25AB">
      <w:pPr>
        <w:pStyle w:val="Odstavecseseznamem"/>
        <w:numPr>
          <w:ilvl w:val="1"/>
          <w:numId w:val="33"/>
        </w:numPr>
        <w:spacing w:after="0" w:line="240" w:lineRule="auto"/>
        <w:ind w:left="709" w:hanging="709"/>
        <w:jc w:val="both"/>
        <w:rPr>
          <w:rFonts w:cstheme="minorHAnsi"/>
        </w:rPr>
      </w:pPr>
      <w:r w:rsidRPr="003D51C8">
        <w:rPr>
          <w:rFonts w:cstheme="minorHAnsi"/>
        </w:rPr>
        <w:t>Zákonný zástupce nezletilého žáka je povinen</w:t>
      </w:r>
    </w:p>
    <w:p w14:paraId="45C29398" w14:textId="77777777" w:rsidR="003D51C8" w:rsidRPr="003D51C8" w:rsidRDefault="003D51C8" w:rsidP="009F25AB">
      <w:pPr>
        <w:pStyle w:val="Odstavecseseznamem"/>
        <w:numPr>
          <w:ilvl w:val="2"/>
          <w:numId w:val="33"/>
        </w:numPr>
        <w:spacing w:after="0" w:line="240" w:lineRule="auto"/>
        <w:ind w:left="1276" w:hanging="567"/>
        <w:jc w:val="both"/>
        <w:rPr>
          <w:rFonts w:cstheme="minorHAnsi"/>
        </w:rPr>
      </w:pPr>
      <w:r w:rsidRPr="003D51C8">
        <w:rPr>
          <w:rFonts w:cstheme="minorHAnsi"/>
        </w:rPr>
        <w:t>oznámit předem známou absenci vždy před jejím započetím třídnímu učiteli nebo zastupujícímu třídnímu učiteli, přičemž absenci v rozsahu maximálně 2 pracovních dnů povolí třídní učitel žáka. U předem známé absence v délce 3 a více pracovních dnů rozhoduje ředitel školy na základě písemné žádosti zákonného zástupce žáka,</w:t>
      </w:r>
    </w:p>
    <w:p w14:paraId="38589AD4" w14:textId="77777777" w:rsidR="003D51C8" w:rsidRPr="003D51C8" w:rsidRDefault="003D51C8" w:rsidP="009F25AB">
      <w:pPr>
        <w:pStyle w:val="Odstavecseseznamem"/>
        <w:numPr>
          <w:ilvl w:val="2"/>
          <w:numId w:val="33"/>
        </w:numPr>
        <w:spacing w:after="0" w:line="240" w:lineRule="auto"/>
        <w:ind w:left="1276" w:hanging="567"/>
        <w:jc w:val="both"/>
        <w:rPr>
          <w:rFonts w:cstheme="minorHAnsi"/>
        </w:rPr>
      </w:pPr>
      <w:r w:rsidRPr="003D51C8">
        <w:rPr>
          <w:rFonts w:cstheme="minorHAnsi"/>
        </w:rPr>
        <w:t>při předem neplánované absenci oznámit třídnímu učiteli nebo zastupujícímu třídnímu učiteli důvody nepřítomnosti ve vyučování nejpozději do 3 kalendářních dnů od počátku jeho nepřítomnosti (zápisem v informačním systému školy, osobně, telefonicky, SMS zprávou z předem dohodnutého telefonního čísla, e-mailovou zprávou z předem dohodnuté adresy e-mailem). Uvedené omluvení žákovy nepřítomnosti ve vyučování se současně považuje za včasné oznámení žákovy nepřítomnosti ve vyučování.</w:t>
      </w:r>
    </w:p>
    <w:p w14:paraId="5C4A7260" w14:textId="46E41630" w:rsidR="003D51C8" w:rsidRPr="002A26B8" w:rsidRDefault="003D51C8" w:rsidP="009F25AB">
      <w:pPr>
        <w:pStyle w:val="Odstavecseseznamem"/>
        <w:numPr>
          <w:ilvl w:val="2"/>
          <w:numId w:val="33"/>
        </w:numPr>
        <w:spacing w:after="0" w:line="240" w:lineRule="auto"/>
        <w:ind w:left="1276" w:hanging="567"/>
        <w:jc w:val="both"/>
        <w:rPr>
          <w:rFonts w:cstheme="minorHAnsi"/>
          <w:color w:val="000000" w:themeColor="text1"/>
        </w:rPr>
      </w:pPr>
      <w:r w:rsidRPr="003D51C8">
        <w:rPr>
          <w:rFonts w:cstheme="minorHAnsi"/>
        </w:rPr>
        <w:t xml:space="preserve">následně omluvit nepřítomnost ve výuce zápisem do informačního systému školy nejpozději do 3 kalendářních dnů od opětovného nástupu žáka do školy. </w:t>
      </w:r>
      <w:r w:rsidR="002A26B8" w:rsidRPr="002A26B8">
        <w:rPr>
          <w:rFonts w:cstheme="minorHAnsi"/>
          <w:iCs/>
          <w:color w:val="000000" w:themeColor="text1"/>
        </w:rPr>
        <w:t>Nedodržení této zákonné lhůty může být důvodem k oznámení na OSPOD</w:t>
      </w:r>
      <w:r w:rsidR="002A26B8">
        <w:rPr>
          <w:rFonts w:cstheme="minorHAnsi"/>
          <w:iCs/>
          <w:color w:val="000000" w:themeColor="text1"/>
        </w:rPr>
        <w:t>.</w:t>
      </w:r>
    </w:p>
    <w:p w14:paraId="3BEF7DAC" w14:textId="0F58F51E" w:rsidR="003D51C8" w:rsidRPr="003D51C8" w:rsidRDefault="003D51C8" w:rsidP="009F25AB">
      <w:pPr>
        <w:pStyle w:val="Odstavecseseznamem"/>
        <w:numPr>
          <w:ilvl w:val="1"/>
          <w:numId w:val="33"/>
        </w:numPr>
        <w:spacing w:after="0" w:line="240" w:lineRule="auto"/>
        <w:ind w:left="709" w:hanging="567"/>
        <w:jc w:val="both"/>
        <w:rPr>
          <w:rFonts w:cstheme="minorHAnsi"/>
        </w:rPr>
      </w:pPr>
      <w:r w:rsidRPr="003D51C8">
        <w:rPr>
          <w:rFonts w:cstheme="minorHAnsi"/>
        </w:rPr>
        <w:t>Pokud to třídní učitel považuje za důvodné a se souhlasem ředitele školy, může požadovat jako součást omluvenky žáka z důvodu nemoci nebo návštěvy lékaře potvrzení ošetřujícího lékaře. O</w:t>
      </w:r>
      <w:r w:rsidR="009F25AB">
        <w:rPr>
          <w:rFonts w:cstheme="minorHAnsi"/>
        </w:rPr>
        <w:t> </w:t>
      </w:r>
      <w:r w:rsidRPr="003D51C8">
        <w:rPr>
          <w:rFonts w:cstheme="minorHAnsi"/>
        </w:rPr>
        <w:t>této skutečnosti je zákonný zástupce nezletilého žáka prokazatelně informován, včetně období, na které je tento způsob omlouvání</w:t>
      </w:r>
      <w:r>
        <w:rPr>
          <w:rFonts w:cstheme="minorHAnsi"/>
        </w:rPr>
        <w:t xml:space="preserve"> požadován</w:t>
      </w:r>
      <w:r w:rsidRPr="003D51C8">
        <w:rPr>
          <w:rFonts w:cstheme="minorHAnsi"/>
        </w:rPr>
        <w:t>.</w:t>
      </w:r>
    </w:p>
    <w:p w14:paraId="7108A2E9" w14:textId="7282031C" w:rsidR="007725BB" w:rsidRDefault="007725BB" w:rsidP="009F25AB">
      <w:pPr>
        <w:pStyle w:val="Odstavecseseznamem"/>
        <w:numPr>
          <w:ilvl w:val="1"/>
          <w:numId w:val="33"/>
        </w:numPr>
        <w:spacing w:after="0" w:line="240" w:lineRule="auto"/>
        <w:ind w:left="709" w:hanging="567"/>
        <w:jc w:val="both"/>
        <w:rPr>
          <w:rFonts w:cstheme="minorHAnsi"/>
        </w:rPr>
      </w:pPr>
      <w:r>
        <w:rPr>
          <w:rFonts w:cstheme="minorHAnsi"/>
        </w:rPr>
        <w:t>Řešení neomluvené absence:</w:t>
      </w:r>
    </w:p>
    <w:p w14:paraId="2025AD35" w14:textId="10BE036D" w:rsidR="007725BB" w:rsidRDefault="007725BB" w:rsidP="007725BB">
      <w:pPr>
        <w:pStyle w:val="Odstavecseseznamem"/>
        <w:numPr>
          <w:ilvl w:val="2"/>
          <w:numId w:val="33"/>
        </w:numPr>
        <w:spacing w:after="0" w:line="240" w:lineRule="auto"/>
        <w:ind w:left="1276" w:hanging="556"/>
        <w:jc w:val="both"/>
        <w:rPr>
          <w:rFonts w:cstheme="minorHAnsi"/>
        </w:rPr>
      </w:pPr>
      <w:r>
        <w:rPr>
          <w:rFonts w:cstheme="minorHAnsi"/>
        </w:rPr>
        <w:t>Do součtu 10 vyučovacích hodin řeší absenci TU s žákem a jeho zákonným zástupcem pohovorem.</w:t>
      </w:r>
    </w:p>
    <w:p w14:paraId="6CB59D74" w14:textId="57BF636A" w:rsidR="007725BB" w:rsidRDefault="007725BB" w:rsidP="007725BB">
      <w:pPr>
        <w:pStyle w:val="Odstavecseseznamem"/>
        <w:numPr>
          <w:ilvl w:val="2"/>
          <w:numId w:val="33"/>
        </w:numPr>
        <w:spacing w:after="0" w:line="240" w:lineRule="auto"/>
        <w:ind w:left="1276" w:hanging="556"/>
        <w:jc w:val="both"/>
        <w:rPr>
          <w:rFonts w:cstheme="minorHAnsi"/>
        </w:rPr>
      </w:pPr>
      <w:r>
        <w:rPr>
          <w:rFonts w:cstheme="minorHAnsi"/>
        </w:rPr>
        <w:t xml:space="preserve">Při počtu nad 10 vyučovacích hodin </w:t>
      </w:r>
      <w:r w:rsidR="00374337">
        <w:rPr>
          <w:rFonts w:cstheme="minorHAnsi"/>
        </w:rPr>
        <w:t>svolá ředitel školy výchovnou komisi, jejíž složení odpovídá závažnosti a charakteru nepřítomnosti žáka.</w:t>
      </w:r>
    </w:p>
    <w:p w14:paraId="46AE906D" w14:textId="0FEA17AE" w:rsidR="00374337" w:rsidRDefault="00374337" w:rsidP="007725BB">
      <w:pPr>
        <w:pStyle w:val="Odstavecseseznamem"/>
        <w:numPr>
          <w:ilvl w:val="2"/>
          <w:numId w:val="33"/>
        </w:numPr>
        <w:spacing w:after="0" w:line="240" w:lineRule="auto"/>
        <w:ind w:left="1276" w:hanging="556"/>
        <w:jc w:val="both"/>
        <w:rPr>
          <w:rFonts w:cstheme="minorHAnsi"/>
        </w:rPr>
      </w:pPr>
      <w:r>
        <w:rPr>
          <w:rFonts w:cstheme="minorHAnsi"/>
        </w:rPr>
        <w:t>Při počtu nad 25 vyučovacích hodin informuje škola bezodkladně OSPOD.</w:t>
      </w:r>
    </w:p>
    <w:p w14:paraId="34AA4BA3" w14:textId="6F5C912E" w:rsidR="00374337" w:rsidRDefault="00374337" w:rsidP="007725BB">
      <w:pPr>
        <w:pStyle w:val="Odstavecseseznamem"/>
        <w:numPr>
          <w:ilvl w:val="2"/>
          <w:numId w:val="33"/>
        </w:numPr>
        <w:spacing w:after="0" w:line="240" w:lineRule="auto"/>
        <w:ind w:left="1276" w:hanging="556"/>
        <w:jc w:val="both"/>
        <w:rPr>
          <w:rFonts w:cstheme="minorHAnsi"/>
        </w:rPr>
      </w:pPr>
      <w:r>
        <w:rPr>
          <w:rFonts w:cstheme="minorHAnsi"/>
        </w:rPr>
        <w:t>Při opakované nebo pokračující nepřítomnosti nad 25 hodin škola informuje Policii ČR a OSPOD.</w:t>
      </w:r>
    </w:p>
    <w:p w14:paraId="3E16E914" w14:textId="77777777" w:rsidR="003D51C8" w:rsidRDefault="003D51C8" w:rsidP="009F25AB">
      <w:pPr>
        <w:spacing w:after="0" w:line="240" w:lineRule="auto"/>
        <w:jc w:val="both"/>
        <w:rPr>
          <w:rFonts w:ascii="Times New Roman" w:hAnsi="Times New Roman" w:cs="Times New Roman"/>
          <w:b/>
        </w:rPr>
      </w:pPr>
    </w:p>
    <w:p w14:paraId="3C7005D5" w14:textId="77777777" w:rsidR="003D51C8" w:rsidRPr="002A26B8" w:rsidRDefault="00A90FF9" w:rsidP="009F25AB">
      <w:pPr>
        <w:pStyle w:val="Odstavecseseznamem"/>
        <w:numPr>
          <w:ilvl w:val="0"/>
          <w:numId w:val="33"/>
        </w:numPr>
        <w:spacing w:after="0" w:line="240" w:lineRule="auto"/>
        <w:jc w:val="both"/>
        <w:rPr>
          <w:rFonts w:cstheme="minorHAnsi"/>
          <w:b/>
        </w:rPr>
      </w:pPr>
      <w:r w:rsidRPr="002A26B8">
        <w:rPr>
          <w:rFonts w:cstheme="minorHAnsi"/>
          <w:b/>
        </w:rPr>
        <w:t>Podmínky uvolnění z vyučování některého předmětu</w:t>
      </w:r>
    </w:p>
    <w:p w14:paraId="34C8E29D" w14:textId="77777777" w:rsidR="009F25AB" w:rsidRPr="002A26B8" w:rsidRDefault="009F25AB" w:rsidP="009F25AB">
      <w:pPr>
        <w:spacing w:after="0" w:line="240" w:lineRule="auto"/>
        <w:jc w:val="both"/>
        <w:rPr>
          <w:rFonts w:cstheme="minorHAnsi"/>
          <w:bCs/>
          <w:u w:val="single"/>
        </w:rPr>
      </w:pPr>
    </w:p>
    <w:p w14:paraId="0248291D" w14:textId="77777777" w:rsidR="007903A5" w:rsidRPr="002A26B8" w:rsidRDefault="00A90FF9" w:rsidP="009F25AB">
      <w:pPr>
        <w:pStyle w:val="Odstavecseseznamem"/>
        <w:numPr>
          <w:ilvl w:val="1"/>
          <w:numId w:val="33"/>
        </w:numPr>
        <w:spacing w:after="0" w:line="240" w:lineRule="auto"/>
        <w:ind w:left="709" w:hanging="709"/>
        <w:jc w:val="both"/>
        <w:rPr>
          <w:rFonts w:cstheme="minorHAnsi"/>
          <w:bCs/>
          <w:u w:val="single"/>
        </w:rPr>
      </w:pPr>
      <w:r w:rsidRPr="002A26B8">
        <w:rPr>
          <w:rFonts w:cstheme="minorHAnsi"/>
        </w:rPr>
        <w:t>Ředitel školy může ze zdravotních nebo jiných závažných důvodů uvolnit žáka na žádost jeho zákonného zástupce zcela nebo zčásti z vyučování některého předmětu.</w:t>
      </w:r>
    </w:p>
    <w:p w14:paraId="74F86653" w14:textId="77777777" w:rsidR="007903A5" w:rsidRPr="002A26B8" w:rsidRDefault="00A90FF9" w:rsidP="009F25AB">
      <w:pPr>
        <w:pStyle w:val="Odstavecseseznamem"/>
        <w:numPr>
          <w:ilvl w:val="1"/>
          <w:numId w:val="33"/>
        </w:numPr>
        <w:spacing w:after="0" w:line="240" w:lineRule="auto"/>
        <w:ind w:left="709" w:hanging="709"/>
        <w:jc w:val="both"/>
        <w:rPr>
          <w:rFonts w:cstheme="minorHAnsi"/>
          <w:bCs/>
          <w:u w:val="single"/>
        </w:rPr>
      </w:pPr>
      <w:r w:rsidRPr="002A26B8">
        <w:rPr>
          <w:rFonts w:cstheme="minorHAnsi"/>
        </w:rPr>
        <w:t>V předmětu tělesná výchova ředitel školy uvolní žáka z vyučování na základě žádosti doložené písemným doporučením registrujícího lékaře nebo odborného lékaře.</w:t>
      </w:r>
    </w:p>
    <w:p w14:paraId="1764707B" w14:textId="77777777" w:rsidR="007903A5" w:rsidRPr="002A26B8" w:rsidRDefault="00A90FF9" w:rsidP="009F25AB">
      <w:pPr>
        <w:pStyle w:val="Odstavecseseznamem"/>
        <w:numPr>
          <w:ilvl w:val="1"/>
          <w:numId w:val="33"/>
        </w:numPr>
        <w:spacing w:after="0" w:line="240" w:lineRule="auto"/>
        <w:ind w:left="709" w:hanging="709"/>
        <w:jc w:val="both"/>
        <w:rPr>
          <w:rFonts w:cstheme="minorHAnsi"/>
          <w:bCs/>
          <w:u w:val="single"/>
        </w:rPr>
      </w:pPr>
      <w:r w:rsidRPr="002A26B8">
        <w:rPr>
          <w:rFonts w:cstheme="minorHAnsi"/>
        </w:rPr>
        <w:t>Ředitel školy může uvolnit žáka z vyučování některého předmětu pouze na období, které následuje po podání žádosti a které odpovídá doporučení lékaře. Ředitel neuvolňuje žáka z vyučování některého předmětu se zpětnou platností.</w:t>
      </w:r>
    </w:p>
    <w:p w14:paraId="36C88193" w14:textId="77777777" w:rsidR="007903A5" w:rsidRPr="002A26B8" w:rsidRDefault="00A90FF9" w:rsidP="009F25AB">
      <w:pPr>
        <w:pStyle w:val="Odstavecseseznamem"/>
        <w:numPr>
          <w:ilvl w:val="1"/>
          <w:numId w:val="33"/>
        </w:numPr>
        <w:spacing w:after="0" w:line="240" w:lineRule="auto"/>
        <w:ind w:left="709" w:hanging="709"/>
        <w:jc w:val="both"/>
        <w:rPr>
          <w:rFonts w:cstheme="minorHAnsi"/>
          <w:bCs/>
          <w:u w:val="single"/>
        </w:rPr>
      </w:pPr>
      <w:r w:rsidRPr="002A26B8">
        <w:rPr>
          <w:rFonts w:cstheme="minorHAnsi"/>
        </w:rPr>
        <w:t>Je-li žák částečně uvolněn z tělesné výchovy, je přítomen v hodině tělesné výchovy a je zapojen do výuky dle svých možností.</w:t>
      </w:r>
    </w:p>
    <w:p w14:paraId="2C54BF6A" w14:textId="77777777" w:rsidR="007903A5" w:rsidRPr="002A26B8" w:rsidRDefault="00A90FF9" w:rsidP="009F25AB">
      <w:pPr>
        <w:pStyle w:val="Odstavecseseznamem"/>
        <w:numPr>
          <w:ilvl w:val="1"/>
          <w:numId w:val="33"/>
        </w:numPr>
        <w:spacing w:after="0" w:line="240" w:lineRule="auto"/>
        <w:ind w:left="709" w:hanging="709"/>
        <w:jc w:val="both"/>
        <w:rPr>
          <w:rFonts w:cstheme="minorHAnsi"/>
          <w:bCs/>
          <w:u w:val="single"/>
        </w:rPr>
      </w:pPr>
      <w:r w:rsidRPr="002A26B8">
        <w:rPr>
          <w:rFonts w:cstheme="minorHAnsi"/>
        </w:rPr>
        <w:t>Je-li žák uvolněn z tělesné výchovy zcela a výuka tělesné výchovy probíhá první nebo poslední vyučovací hodinu, je žák uvolněn se souhlasem zákonného zástupce bez náhrady.</w:t>
      </w:r>
    </w:p>
    <w:p w14:paraId="416230EB" w14:textId="523DEA5C" w:rsidR="00A90FF9" w:rsidRPr="002A26B8" w:rsidRDefault="00A90FF9" w:rsidP="009F25AB">
      <w:pPr>
        <w:pStyle w:val="Odstavecseseznamem"/>
        <w:numPr>
          <w:ilvl w:val="1"/>
          <w:numId w:val="33"/>
        </w:numPr>
        <w:spacing w:after="0" w:line="240" w:lineRule="auto"/>
        <w:ind w:left="709" w:hanging="709"/>
        <w:jc w:val="both"/>
        <w:rPr>
          <w:rFonts w:cstheme="minorHAnsi"/>
          <w:bCs/>
          <w:u w:val="single"/>
        </w:rPr>
      </w:pPr>
      <w:r w:rsidRPr="002A26B8">
        <w:rPr>
          <w:rFonts w:cstheme="minorHAnsi"/>
        </w:rPr>
        <w:t>Je-li žák uvolněn z tělesné výchovy zcela a výuka neprobíhá první nebo poslední vyučovací hodinu, je žák přítomen v hodině a vyučující nad ním vykonává dohled.</w:t>
      </w:r>
    </w:p>
    <w:p w14:paraId="186BD7BA" w14:textId="34FE91C3" w:rsidR="007903A5" w:rsidRDefault="007903A5" w:rsidP="009F25AB">
      <w:pPr>
        <w:spacing w:after="0" w:line="240" w:lineRule="auto"/>
        <w:jc w:val="both"/>
        <w:rPr>
          <w:rFonts w:cstheme="minorHAnsi"/>
          <w:bCs/>
          <w:u w:val="single"/>
        </w:rPr>
      </w:pPr>
    </w:p>
    <w:p w14:paraId="7CE1FEA9" w14:textId="6F1D6607" w:rsidR="007903A5" w:rsidRDefault="00225887" w:rsidP="009F25AB">
      <w:pPr>
        <w:pStyle w:val="Odstavecseseznamem"/>
        <w:numPr>
          <w:ilvl w:val="0"/>
          <w:numId w:val="33"/>
        </w:numPr>
        <w:spacing w:after="0"/>
        <w:jc w:val="both"/>
        <w:rPr>
          <w:rFonts w:cstheme="minorHAnsi"/>
          <w:b/>
        </w:rPr>
      </w:pPr>
      <w:r w:rsidRPr="009F25AB">
        <w:rPr>
          <w:rFonts w:cstheme="minorHAnsi"/>
          <w:b/>
        </w:rPr>
        <w:t>Chování žáka</w:t>
      </w:r>
    </w:p>
    <w:p w14:paraId="307D6C8F" w14:textId="77777777" w:rsidR="009F25AB" w:rsidRPr="009F25AB" w:rsidRDefault="009F25AB" w:rsidP="009F25AB">
      <w:pPr>
        <w:spacing w:after="0"/>
        <w:jc w:val="both"/>
        <w:rPr>
          <w:rFonts w:cstheme="minorHAnsi"/>
          <w:b/>
        </w:rPr>
      </w:pPr>
    </w:p>
    <w:p w14:paraId="73DD2E6E" w14:textId="60DE3BE3" w:rsidR="00225887" w:rsidRPr="00747D9B" w:rsidRDefault="007903A5" w:rsidP="009F25AB">
      <w:pPr>
        <w:pStyle w:val="Odstavecseseznamem"/>
        <w:numPr>
          <w:ilvl w:val="1"/>
          <w:numId w:val="33"/>
        </w:numPr>
        <w:spacing w:after="0"/>
        <w:ind w:left="709" w:hanging="709"/>
        <w:jc w:val="both"/>
        <w:rPr>
          <w:rFonts w:cstheme="minorHAnsi"/>
        </w:rPr>
      </w:pPr>
      <w:r w:rsidRPr="00747D9B">
        <w:rPr>
          <w:rFonts w:cstheme="minorHAnsi"/>
        </w:rPr>
        <w:t>Žák dodržuje zásady slušného kulturního chování. Zdraví učitele, zaměstnance a návštěvníky. Nepoužívá hrubých a vulgárních slov, je ohleduplný k mladším a slabším spolužákům. Ve škole i</w:t>
      </w:r>
      <w:r w:rsidR="009F25AB">
        <w:rPr>
          <w:rFonts w:cstheme="minorHAnsi"/>
        </w:rPr>
        <w:t> </w:t>
      </w:r>
      <w:r w:rsidRPr="00747D9B">
        <w:rPr>
          <w:rFonts w:cstheme="minorHAnsi"/>
        </w:rPr>
        <w:t>mimo školu dodržuje žák pravidla slušného chování a dbá na vzájemné dobré vztahy s ostatními žáky.</w:t>
      </w:r>
    </w:p>
    <w:p w14:paraId="0E2C4065" w14:textId="17B0BD65" w:rsidR="00225887" w:rsidRPr="00747D9B" w:rsidRDefault="007903A5" w:rsidP="009F25AB">
      <w:pPr>
        <w:pStyle w:val="Odstavecseseznamem"/>
        <w:numPr>
          <w:ilvl w:val="1"/>
          <w:numId w:val="33"/>
        </w:numPr>
        <w:spacing w:after="0"/>
        <w:ind w:left="709" w:hanging="709"/>
        <w:jc w:val="both"/>
        <w:rPr>
          <w:rFonts w:cstheme="minorHAnsi"/>
        </w:rPr>
      </w:pPr>
      <w:r w:rsidRPr="00747D9B">
        <w:rPr>
          <w:rFonts w:cstheme="minorHAnsi"/>
        </w:rPr>
        <w:t>V době vyučování (tzn. vyučovacích hodin, přestávek a volných hodin mezi dopoledním a</w:t>
      </w:r>
      <w:r w:rsidR="009F25AB">
        <w:rPr>
          <w:rFonts w:cstheme="minorHAnsi"/>
        </w:rPr>
        <w:t> </w:t>
      </w:r>
      <w:r w:rsidRPr="00747D9B">
        <w:rPr>
          <w:rFonts w:cstheme="minorHAnsi"/>
        </w:rPr>
        <w:t xml:space="preserve">odpoledním vyučováním) mají žáci zakázáno používat mobilní telefon a další zařízení s možností audio nebo vizuální komunikace nebo audiovizuální komunikace (tablet, chytré hodinky aj.) a zařízení k pořizování audio nebo vizuálních nebo audiovizuálních záznamů. (diktafon aj.) </w:t>
      </w:r>
    </w:p>
    <w:p w14:paraId="717AE281" w14:textId="77777777" w:rsidR="00225887" w:rsidRPr="00747D9B" w:rsidRDefault="007903A5" w:rsidP="009F25AB">
      <w:pPr>
        <w:pStyle w:val="Odstavecseseznamem"/>
        <w:numPr>
          <w:ilvl w:val="1"/>
          <w:numId w:val="33"/>
        </w:numPr>
        <w:spacing w:after="0"/>
        <w:ind w:left="709" w:hanging="709"/>
        <w:jc w:val="both"/>
        <w:rPr>
          <w:rFonts w:cstheme="minorHAnsi"/>
        </w:rPr>
      </w:pPr>
      <w:r w:rsidRPr="00747D9B">
        <w:rPr>
          <w:rFonts w:cstheme="minorHAnsi"/>
        </w:rPr>
        <w:t>Žáci nosí do školy pouze věci potřebné k výuce, cenné věci, mobilní telefony a vyšší peněžní částky mohou uložit po příchodu do školy ve sborovně u třídního učitele nebo v ředitelně školy, kde si je při odchodu ze školy opět vyzvednou.</w:t>
      </w:r>
    </w:p>
    <w:p w14:paraId="28CBB03B" w14:textId="77777777" w:rsidR="00747D9B" w:rsidRDefault="007903A5" w:rsidP="009F25AB">
      <w:pPr>
        <w:pStyle w:val="Odstavecseseznamem"/>
        <w:numPr>
          <w:ilvl w:val="1"/>
          <w:numId w:val="33"/>
        </w:numPr>
        <w:spacing w:after="0"/>
        <w:ind w:left="709" w:hanging="709"/>
        <w:jc w:val="both"/>
        <w:rPr>
          <w:rFonts w:cstheme="minorHAnsi"/>
        </w:rPr>
      </w:pPr>
      <w:r w:rsidRPr="00747D9B">
        <w:rPr>
          <w:rFonts w:cstheme="minorHAnsi"/>
        </w:rPr>
        <w:t>Hodinky, drobné šperky, mají stále u sebe a při výuce tělesné výchovy a dalších obdobných činnostech je odloží na místo určené vyučujícím daného předmětu.</w:t>
      </w:r>
    </w:p>
    <w:p w14:paraId="5569F97E" w14:textId="33DC62EB" w:rsidR="00ED6BF7" w:rsidRPr="00747D9B" w:rsidRDefault="007903A5" w:rsidP="009F25AB">
      <w:pPr>
        <w:pStyle w:val="Odstavecseseznamem"/>
        <w:numPr>
          <w:ilvl w:val="1"/>
          <w:numId w:val="33"/>
        </w:numPr>
        <w:spacing w:after="0"/>
        <w:ind w:left="709" w:hanging="709"/>
        <w:jc w:val="both"/>
        <w:rPr>
          <w:rFonts w:cstheme="minorHAnsi"/>
        </w:rPr>
      </w:pPr>
      <w:r w:rsidRPr="00747D9B">
        <w:rPr>
          <w:rFonts w:cstheme="minorHAnsi"/>
        </w:rPr>
        <w:t>Žák chodí do školy čistě a vhodně upraven</w:t>
      </w:r>
      <w:r w:rsidR="00ED6BF7" w:rsidRPr="00747D9B">
        <w:rPr>
          <w:rFonts w:cstheme="minorHAnsi"/>
        </w:rPr>
        <w:t>. Po příchodu do školy odloží svršky a obuv na místech k tomu určených.</w:t>
      </w:r>
    </w:p>
    <w:p w14:paraId="75316922" w14:textId="77777777" w:rsidR="00ED6BF7" w:rsidRPr="00747D9B" w:rsidRDefault="00ED6BF7" w:rsidP="009F25AB">
      <w:pPr>
        <w:pStyle w:val="Odstavecseseznamem"/>
        <w:numPr>
          <w:ilvl w:val="1"/>
          <w:numId w:val="33"/>
        </w:numPr>
        <w:spacing w:after="0"/>
        <w:ind w:left="709" w:hanging="709"/>
        <w:jc w:val="both"/>
        <w:rPr>
          <w:rFonts w:cstheme="minorHAnsi"/>
        </w:rPr>
      </w:pPr>
      <w:r w:rsidRPr="00747D9B">
        <w:rPr>
          <w:rFonts w:cstheme="minorHAnsi"/>
        </w:rPr>
        <w:t xml:space="preserve">V </w:t>
      </w:r>
      <w:r w:rsidR="007903A5" w:rsidRPr="00747D9B">
        <w:rPr>
          <w:rFonts w:cstheme="minorHAnsi"/>
        </w:rPr>
        <w:t xml:space="preserve">prostorách školy nenosí na hlavě čepice a přezouvá se do </w:t>
      </w:r>
      <w:r w:rsidRPr="00747D9B">
        <w:rPr>
          <w:rFonts w:cstheme="minorHAnsi"/>
        </w:rPr>
        <w:t>přezůvek</w:t>
      </w:r>
      <w:r w:rsidR="007903A5" w:rsidRPr="00747D9B">
        <w:rPr>
          <w:rFonts w:cstheme="minorHAnsi"/>
        </w:rPr>
        <w:t>.</w:t>
      </w:r>
    </w:p>
    <w:p w14:paraId="0F673ED8" w14:textId="4D678215" w:rsidR="00ED6BF7" w:rsidRDefault="00ED6BF7" w:rsidP="009F25AB">
      <w:pPr>
        <w:pStyle w:val="Odstavecseseznamem"/>
        <w:numPr>
          <w:ilvl w:val="0"/>
          <w:numId w:val="33"/>
        </w:numPr>
        <w:spacing w:after="0"/>
        <w:jc w:val="both"/>
        <w:rPr>
          <w:rFonts w:cstheme="minorHAnsi"/>
          <w:b/>
          <w:bCs/>
        </w:rPr>
      </w:pPr>
      <w:r w:rsidRPr="009F25AB">
        <w:rPr>
          <w:rFonts w:cstheme="minorHAnsi"/>
          <w:b/>
          <w:bCs/>
        </w:rPr>
        <w:t>Zajištění bezpečnosti a ochrany zdraví žáků</w:t>
      </w:r>
    </w:p>
    <w:p w14:paraId="1E2E3330" w14:textId="77777777" w:rsidR="009F25AB" w:rsidRPr="009F25AB" w:rsidRDefault="009F25AB" w:rsidP="009F25AB">
      <w:pPr>
        <w:spacing w:after="0"/>
        <w:jc w:val="both"/>
        <w:rPr>
          <w:rFonts w:cstheme="minorHAnsi"/>
          <w:b/>
          <w:bCs/>
        </w:rPr>
      </w:pPr>
    </w:p>
    <w:p w14:paraId="0E7AFE64" w14:textId="77777777" w:rsidR="00C477F9" w:rsidRDefault="00C477F9" w:rsidP="009F25AB">
      <w:pPr>
        <w:pStyle w:val="Odstavecseseznamem"/>
        <w:numPr>
          <w:ilvl w:val="1"/>
          <w:numId w:val="33"/>
        </w:numPr>
        <w:spacing w:after="0"/>
        <w:ind w:left="709" w:hanging="709"/>
        <w:jc w:val="both"/>
        <w:rPr>
          <w:rFonts w:cstheme="minorHAnsi"/>
        </w:rPr>
      </w:pPr>
      <w:r w:rsidRPr="00C477F9">
        <w:rPr>
          <w:rFonts w:cstheme="minorHAnsi"/>
        </w:rPr>
        <w:t>Žáci jsou prokazatelně poučeni o pravidlech bezpečnosti a ochrany zdraví ve škole a před každou akcí konanou mimo školu.</w:t>
      </w:r>
    </w:p>
    <w:p w14:paraId="5F5E9CFF" w14:textId="39DF7A67" w:rsidR="00C477F9" w:rsidRDefault="00C477F9" w:rsidP="009F25AB">
      <w:pPr>
        <w:pStyle w:val="Odstavecseseznamem"/>
        <w:numPr>
          <w:ilvl w:val="1"/>
          <w:numId w:val="33"/>
        </w:numPr>
        <w:spacing w:after="0"/>
        <w:ind w:left="709" w:hanging="709"/>
        <w:jc w:val="both"/>
        <w:rPr>
          <w:rFonts w:cstheme="minorHAnsi"/>
        </w:rPr>
      </w:pPr>
      <w:r w:rsidRPr="00C477F9">
        <w:rPr>
          <w:rFonts w:cstheme="minorHAnsi"/>
        </w:rPr>
        <w:t>Kromě poučení o pravidlech bezpečnosti a ochrany zdraví je bezpečnost a ochrana zdraví žáků zajištěna formou pedagogického dohledu a při činnostech, které to vyžadují, poskytnutím a</w:t>
      </w:r>
      <w:r w:rsidR="009F25AB">
        <w:rPr>
          <w:rFonts w:cstheme="minorHAnsi"/>
        </w:rPr>
        <w:t> </w:t>
      </w:r>
      <w:r w:rsidRPr="00C477F9">
        <w:rPr>
          <w:rFonts w:cstheme="minorHAnsi"/>
        </w:rPr>
        <w:t xml:space="preserve">použitím osobních ochranných prostředků. </w:t>
      </w:r>
    </w:p>
    <w:p w14:paraId="49F833E5" w14:textId="27A77BC5" w:rsidR="00ED6BF7" w:rsidRPr="00747D9B" w:rsidRDefault="00ED6BF7" w:rsidP="009F25AB">
      <w:pPr>
        <w:pStyle w:val="Odstavecseseznamem"/>
        <w:numPr>
          <w:ilvl w:val="1"/>
          <w:numId w:val="33"/>
        </w:numPr>
        <w:spacing w:after="0"/>
        <w:ind w:left="709" w:hanging="709"/>
        <w:jc w:val="both"/>
        <w:rPr>
          <w:rFonts w:cstheme="minorHAnsi"/>
        </w:rPr>
      </w:pPr>
      <w:r w:rsidRPr="00747D9B">
        <w:rPr>
          <w:rFonts w:cstheme="minorHAnsi"/>
        </w:rPr>
        <w:t>Nedostaví-li se vyučující do třídy do 5 minut po zvonění, ohlásí žák, který plní povinnosti služby, jeho nepřítomnost v ředitelně školy.</w:t>
      </w:r>
    </w:p>
    <w:p w14:paraId="77E47090" w14:textId="77777777" w:rsidR="00ED6BF7" w:rsidRPr="00747D9B" w:rsidRDefault="007903A5" w:rsidP="009F25AB">
      <w:pPr>
        <w:pStyle w:val="Odstavecseseznamem"/>
        <w:numPr>
          <w:ilvl w:val="1"/>
          <w:numId w:val="33"/>
        </w:numPr>
        <w:spacing w:after="0"/>
        <w:ind w:left="709" w:hanging="709"/>
        <w:jc w:val="both"/>
        <w:rPr>
          <w:rFonts w:cstheme="minorHAnsi"/>
        </w:rPr>
      </w:pPr>
      <w:r w:rsidRPr="00747D9B">
        <w:rPr>
          <w:rFonts w:cstheme="minorHAnsi"/>
        </w:rPr>
        <w:t>Výuka v odborných učebnách a na školní zahradě se řídí příslušnými řády těchto prostor.</w:t>
      </w:r>
    </w:p>
    <w:p w14:paraId="199E597A" w14:textId="77777777" w:rsidR="00ED6BF7" w:rsidRPr="00747D9B" w:rsidRDefault="007903A5" w:rsidP="009F25AB">
      <w:pPr>
        <w:pStyle w:val="Odstavecseseznamem"/>
        <w:numPr>
          <w:ilvl w:val="1"/>
          <w:numId w:val="33"/>
        </w:numPr>
        <w:spacing w:after="0"/>
        <w:ind w:left="709" w:hanging="709"/>
        <w:jc w:val="both"/>
        <w:rPr>
          <w:rFonts w:cstheme="minorHAnsi"/>
        </w:rPr>
      </w:pPr>
      <w:r w:rsidRPr="00747D9B">
        <w:rPr>
          <w:rFonts w:cstheme="minorHAnsi"/>
        </w:rPr>
        <w:t>Žáci respektují pokyny všech zaměstnanců školy.</w:t>
      </w:r>
    </w:p>
    <w:p w14:paraId="331A10F2" w14:textId="77777777" w:rsidR="00ED6BF7" w:rsidRPr="00747D9B" w:rsidRDefault="007903A5" w:rsidP="009F25AB">
      <w:pPr>
        <w:pStyle w:val="Odstavecseseznamem"/>
        <w:numPr>
          <w:ilvl w:val="1"/>
          <w:numId w:val="33"/>
        </w:numPr>
        <w:spacing w:after="0"/>
        <w:ind w:left="709" w:hanging="709"/>
        <w:jc w:val="both"/>
        <w:rPr>
          <w:rFonts w:cstheme="minorHAnsi"/>
        </w:rPr>
      </w:pPr>
      <w:r w:rsidRPr="00747D9B">
        <w:rPr>
          <w:rFonts w:cstheme="minorHAnsi"/>
        </w:rPr>
        <w:t>Zvláště hrubé slovní opakované a úmyslné fyzické útoky žáka vůči zaměstnancům školy nebo vůči ostatním žákům se považují za zvláště závažné porušení povinností stanovených zákonem, a tedy za hrubé porušení školního řádu. Dopustí-li se žák takového jednání, oznámí ředitel školy tuto skutečnost orgánu sociálně-právní ochrany dětí, jde-li o nezletilého, a státnímu zastupitelství do následujícího pracovního dne poté, co se o tom dozvěděl.</w:t>
      </w:r>
    </w:p>
    <w:p w14:paraId="6ED44A93" w14:textId="7DA0326E" w:rsidR="00ED6BF7" w:rsidRPr="00747D9B" w:rsidRDefault="007903A5" w:rsidP="009F25AB">
      <w:pPr>
        <w:pStyle w:val="Odstavecseseznamem"/>
        <w:numPr>
          <w:ilvl w:val="1"/>
          <w:numId w:val="33"/>
        </w:numPr>
        <w:spacing w:after="0"/>
        <w:ind w:left="709" w:hanging="709"/>
        <w:jc w:val="both"/>
        <w:rPr>
          <w:rFonts w:cstheme="minorHAnsi"/>
        </w:rPr>
      </w:pPr>
      <w:r w:rsidRPr="00747D9B">
        <w:rPr>
          <w:rFonts w:cstheme="minorHAnsi"/>
        </w:rPr>
        <w:t>Jakékoliv projevy rasové, náboženské a jiné nesnášenlivosti, šikanování, vandalství, brutality a</w:t>
      </w:r>
      <w:r w:rsidR="009F25AB">
        <w:rPr>
          <w:rFonts w:cstheme="minorHAnsi"/>
        </w:rPr>
        <w:t> </w:t>
      </w:r>
      <w:r w:rsidRPr="00747D9B">
        <w:rPr>
          <w:rFonts w:cstheme="minorHAnsi"/>
        </w:rPr>
        <w:t>patologického hráčství budou posuzovány jako hrubé porušení školního řádu. Ředitel školy pak bude v těchto případech postupovat v souladu s platnou legislativou.</w:t>
      </w:r>
    </w:p>
    <w:p w14:paraId="1BA4D148" w14:textId="77777777" w:rsidR="00ED6BF7" w:rsidRPr="00747D9B" w:rsidRDefault="007903A5" w:rsidP="009F25AB">
      <w:pPr>
        <w:pStyle w:val="Odstavecseseznamem"/>
        <w:numPr>
          <w:ilvl w:val="1"/>
          <w:numId w:val="33"/>
        </w:numPr>
        <w:spacing w:after="0"/>
        <w:ind w:left="709" w:hanging="709"/>
        <w:jc w:val="both"/>
        <w:rPr>
          <w:rFonts w:cstheme="minorHAnsi"/>
        </w:rPr>
      </w:pPr>
      <w:r w:rsidRPr="00747D9B">
        <w:rPr>
          <w:rFonts w:cstheme="minorHAnsi"/>
        </w:rPr>
        <w:t>Žáci mají možnost zúčastnit se kulturních, sportovních a společenských akcí pořádaných školou.</w:t>
      </w:r>
    </w:p>
    <w:p w14:paraId="57700071" w14:textId="77777777" w:rsidR="00ED6BF7" w:rsidRPr="00747D9B" w:rsidRDefault="007903A5" w:rsidP="009F25AB">
      <w:pPr>
        <w:pStyle w:val="Odstavecseseznamem"/>
        <w:numPr>
          <w:ilvl w:val="1"/>
          <w:numId w:val="33"/>
        </w:numPr>
        <w:spacing w:after="0"/>
        <w:ind w:left="709" w:hanging="709"/>
        <w:jc w:val="both"/>
        <w:rPr>
          <w:rFonts w:cstheme="minorHAnsi"/>
        </w:rPr>
      </w:pPr>
      <w:r w:rsidRPr="00747D9B">
        <w:rPr>
          <w:rFonts w:cstheme="minorHAnsi"/>
        </w:rPr>
        <w:t>Žák je povinen se chovat ke všem zaměstnancům školy slušně. Žák je povinen plnit pokyny všech zaměstnanců školy, které směřují k zajištění bezpečnosti a ochrany zdraví. Žák je povinen. Zvláště hrubé slovní a úmyslné fyzické útoky žáka vůči pracovníkům školy se vždy považují za závažné porušení povinností žáka stanovených školským zákonem.</w:t>
      </w:r>
    </w:p>
    <w:p w14:paraId="1342996E" w14:textId="72AC0083" w:rsidR="00ED6BF7" w:rsidRPr="00747D9B" w:rsidRDefault="007903A5" w:rsidP="009F25AB">
      <w:pPr>
        <w:pStyle w:val="Odstavecseseznamem"/>
        <w:numPr>
          <w:ilvl w:val="1"/>
          <w:numId w:val="33"/>
        </w:numPr>
        <w:spacing w:after="0"/>
        <w:ind w:left="709" w:hanging="709"/>
        <w:jc w:val="both"/>
        <w:rPr>
          <w:rFonts w:cstheme="minorHAnsi"/>
        </w:rPr>
      </w:pPr>
      <w:r w:rsidRPr="00747D9B">
        <w:rPr>
          <w:rFonts w:cstheme="minorHAnsi"/>
        </w:rPr>
        <w:t>Žák nesmí nosit do</w:t>
      </w:r>
      <w:r w:rsidR="00ED6BF7" w:rsidRPr="00747D9B">
        <w:rPr>
          <w:rFonts w:cstheme="minorHAnsi"/>
        </w:rPr>
        <w:t xml:space="preserve"> školy </w:t>
      </w:r>
      <w:r w:rsidRPr="00747D9B">
        <w:rPr>
          <w:rFonts w:cstheme="minorHAnsi"/>
        </w:rPr>
        <w:t>věci, které nemají vztah k vyučování; věci nebezpečné pro život</w:t>
      </w:r>
      <w:r w:rsidR="009F25AB">
        <w:rPr>
          <w:rFonts w:cstheme="minorHAnsi"/>
        </w:rPr>
        <w:t xml:space="preserve"> </w:t>
      </w:r>
      <w:r w:rsidRPr="00747D9B">
        <w:rPr>
          <w:rFonts w:cstheme="minorHAnsi"/>
        </w:rPr>
        <w:t>a</w:t>
      </w:r>
      <w:r w:rsidR="009F25AB">
        <w:rPr>
          <w:rFonts w:cstheme="minorHAnsi"/>
        </w:rPr>
        <w:t> </w:t>
      </w:r>
      <w:r w:rsidRPr="00747D9B">
        <w:rPr>
          <w:rFonts w:cstheme="minorHAnsi"/>
        </w:rPr>
        <w:t xml:space="preserve">zdraví (např. výbušniny, zbraně a chemikálie); literaturu a jiné nosiče s tematikou podporující rasismus, násilí, nacismus, fašismus a pornografii. Je zakázáno propagovat, nosit, držet, distribuovat a užívat návykové </w:t>
      </w:r>
      <w:r w:rsidR="00C477F9">
        <w:rPr>
          <w:rFonts w:cstheme="minorHAnsi"/>
        </w:rPr>
        <w:t xml:space="preserve">(alkohol apod.) </w:t>
      </w:r>
      <w:r w:rsidRPr="00747D9B">
        <w:rPr>
          <w:rFonts w:cstheme="minorHAnsi"/>
        </w:rPr>
        <w:t xml:space="preserve">a omamné látky ve škole nebo areálu školy. </w:t>
      </w:r>
    </w:p>
    <w:p w14:paraId="16336582" w14:textId="77777777" w:rsidR="00ED6BF7" w:rsidRPr="00747D9B" w:rsidRDefault="007903A5" w:rsidP="009F25AB">
      <w:pPr>
        <w:pStyle w:val="Odstavecseseznamem"/>
        <w:numPr>
          <w:ilvl w:val="1"/>
          <w:numId w:val="33"/>
        </w:numPr>
        <w:spacing w:after="0"/>
        <w:ind w:left="709" w:hanging="709"/>
        <w:jc w:val="both"/>
        <w:rPr>
          <w:rFonts w:cstheme="minorHAnsi"/>
        </w:rPr>
      </w:pPr>
      <w:r w:rsidRPr="00747D9B">
        <w:rPr>
          <w:rFonts w:cstheme="minorHAnsi"/>
        </w:rPr>
        <w:t>Ve výuce tělesné výchovy nebo při jiných pohybových činnostech žák nesmí nosit oblečení, obuv, šperky ani jiné předměty, které mohou být příčinou úrazu. Piercing si musí žák vyjmout nebo bezpečně přelepit náplastí.</w:t>
      </w:r>
    </w:p>
    <w:p w14:paraId="356B16A8" w14:textId="51BB88B8" w:rsidR="00ED6BF7" w:rsidRPr="00747D9B" w:rsidRDefault="007903A5" w:rsidP="009F25AB">
      <w:pPr>
        <w:pStyle w:val="Odstavecseseznamem"/>
        <w:numPr>
          <w:ilvl w:val="1"/>
          <w:numId w:val="33"/>
        </w:numPr>
        <w:spacing w:after="0"/>
        <w:ind w:left="709" w:hanging="709"/>
        <w:jc w:val="both"/>
        <w:rPr>
          <w:rFonts w:cstheme="minorHAnsi"/>
          <w:bCs/>
          <w:iCs/>
        </w:rPr>
      </w:pPr>
      <w:r w:rsidRPr="00747D9B">
        <w:rPr>
          <w:rFonts w:cstheme="minorHAnsi"/>
        </w:rPr>
        <w:t xml:space="preserve">Žák je povinen v době </w:t>
      </w:r>
      <w:r w:rsidRPr="00747D9B">
        <w:rPr>
          <w:rFonts w:cstheme="minorHAnsi"/>
          <w:bCs/>
          <w:iCs/>
        </w:rPr>
        <w:t>pobytu ve škole a jejím areálu</w:t>
      </w:r>
      <w:r w:rsidRPr="00747D9B">
        <w:rPr>
          <w:rFonts w:cstheme="minorHAnsi"/>
          <w:i/>
          <w:color w:val="FF0000"/>
        </w:rPr>
        <w:t xml:space="preserve"> </w:t>
      </w:r>
      <w:r w:rsidRPr="00747D9B">
        <w:rPr>
          <w:rFonts w:cstheme="minorHAnsi"/>
        </w:rPr>
        <w:t xml:space="preserve">zcela vypnout mobilní telefon nebo jiná komunikační zařízení </w:t>
      </w:r>
      <w:r w:rsidR="00ED6BF7" w:rsidRPr="00747D9B">
        <w:rPr>
          <w:rFonts w:cstheme="minorHAnsi"/>
        </w:rPr>
        <w:t xml:space="preserve">(s výjimkou chytrých hodinek, které však nesmí použít jako komunikační zařízení) </w:t>
      </w:r>
      <w:r w:rsidRPr="00747D9B">
        <w:rPr>
          <w:rFonts w:cstheme="minorHAnsi"/>
        </w:rPr>
        <w:t>a uložit je do tašky. Žák může použít mobilní telefon nebo jiné komunikační zařízení s výslovným souhlasem vyučujícího, a to zejména jako učební pomůcku.</w:t>
      </w:r>
      <w:r w:rsidR="009F25AB">
        <w:rPr>
          <w:rFonts w:cstheme="minorHAnsi"/>
        </w:rPr>
        <w:t xml:space="preserve"> </w:t>
      </w:r>
      <w:r w:rsidRPr="00747D9B">
        <w:rPr>
          <w:rFonts w:cstheme="minorHAnsi"/>
          <w:bCs/>
          <w:iCs/>
        </w:rPr>
        <w:t>Nerespektování tohoto bodu bude považováno za zvlášť závažné porušení školního řádu.</w:t>
      </w:r>
    </w:p>
    <w:p w14:paraId="2A66916E" w14:textId="77777777" w:rsidR="00ED6BF7" w:rsidRPr="00747D9B" w:rsidRDefault="007903A5" w:rsidP="009F25AB">
      <w:pPr>
        <w:pStyle w:val="Odstavecseseznamem"/>
        <w:numPr>
          <w:ilvl w:val="1"/>
          <w:numId w:val="33"/>
        </w:numPr>
        <w:spacing w:after="0"/>
        <w:ind w:left="709" w:hanging="709"/>
        <w:jc w:val="both"/>
        <w:rPr>
          <w:rFonts w:cstheme="minorHAnsi"/>
          <w:bCs/>
          <w:iCs/>
        </w:rPr>
      </w:pPr>
      <w:r w:rsidRPr="00747D9B">
        <w:rPr>
          <w:rFonts w:cstheme="minorHAnsi"/>
        </w:rPr>
        <w:t xml:space="preserve">V případě ztráty osobní věci žák tuto skutečnost neprodleně hlásí vyučujícímu, třídnímu učiteli nebo v kanceláři školy. V případě, že žák nalezne cizí věc, odevzdá ji do kanceláře školy. </w:t>
      </w:r>
    </w:p>
    <w:p w14:paraId="7DF9533B" w14:textId="6DB03009" w:rsidR="007903A5" w:rsidRPr="00747D9B" w:rsidRDefault="00ED6BF7" w:rsidP="009F25AB">
      <w:pPr>
        <w:pStyle w:val="Odstavecseseznamem"/>
        <w:numPr>
          <w:ilvl w:val="1"/>
          <w:numId w:val="33"/>
        </w:numPr>
        <w:spacing w:after="0"/>
        <w:ind w:left="709" w:hanging="709"/>
        <w:jc w:val="both"/>
        <w:rPr>
          <w:rFonts w:cstheme="minorHAnsi"/>
          <w:bCs/>
          <w:iCs/>
        </w:rPr>
      </w:pPr>
      <w:r w:rsidRPr="00747D9B">
        <w:rPr>
          <w:rFonts w:cstheme="minorHAnsi"/>
        </w:rPr>
        <w:t>Ž</w:t>
      </w:r>
      <w:r w:rsidR="007903A5" w:rsidRPr="00747D9B">
        <w:rPr>
          <w:rFonts w:cstheme="minorHAnsi"/>
        </w:rPr>
        <w:t>á</w:t>
      </w:r>
      <w:r w:rsidRPr="00747D9B">
        <w:rPr>
          <w:rFonts w:cstheme="minorHAnsi"/>
        </w:rPr>
        <w:t>k</w:t>
      </w:r>
      <w:r w:rsidR="007903A5" w:rsidRPr="00747D9B">
        <w:rPr>
          <w:rFonts w:cstheme="minorHAnsi"/>
        </w:rPr>
        <w:t xml:space="preserve"> nenosí do školy nepotřebné či drahé věci, neboť škola za jejich ztrátu či poškození nenese odpovědnost.</w:t>
      </w:r>
    </w:p>
    <w:p w14:paraId="029FB456" w14:textId="77777777" w:rsidR="00747D9B" w:rsidRDefault="007903A5" w:rsidP="009F25AB">
      <w:pPr>
        <w:pStyle w:val="Odstavecseseznamem"/>
        <w:numPr>
          <w:ilvl w:val="1"/>
          <w:numId w:val="33"/>
        </w:numPr>
        <w:spacing w:after="0"/>
        <w:ind w:left="709" w:hanging="709"/>
        <w:jc w:val="both"/>
        <w:rPr>
          <w:rFonts w:cstheme="minorHAnsi"/>
        </w:rPr>
      </w:pPr>
      <w:r w:rsidRPr="00747D9B">
        <w:rPr>
          <w:rFonts w:cstheme="minorHAnsi"/>
        </w:rPr>
        <w:t>Žák je povinen plnit povinnost třídní služby. K povinnostem třídní služby patří</w:t>
      </w:r>
    </w:p>
    <w:p w14:paraId="28D14FB9" w14:textId="77777777" w:rsidR="00747D9B" w:rsidRDefault="007903A5" w:rsidP="009F25AB">
      <w:pPr>
        <w:pStyle w:val="Odstavecseseznamem"/>
        <w:numPr>
          <w:ilvl w:val="2"/>
          <w:numId w:val="33"/>
        </w:numPr>
        <w:spacing w:after="0"/>
        <w:ind w:left="1560" w:hanging="851"/>
        <w:jc w:val="both"/>
        <w:rPr>
          <w:rFonts w:cstheme="minorHAnsi"/>
        </w:rPr>
      </w:pPr>
      <w:r w:rsidRPr="00747D9B">
        <w:rPr>
          <w:rFonts w:cstheme="minorHAnsi"/>
        </w:rPr>
        <w:t xml:space="preserve">pokud se vyučující nedostaví do </w:t>
      </w:r>
      <w:r w:rsidR="00747D9B" w:rsidRPr="00747D9B">
        <w:rPr>
          <w:rFonts w:cstheme="minorHAnsi"/>
        </w:rPr>
        <w:t>5</w:t>
      </w:r>
      <w:r w:rsidRPr="00747D9B">
        <w:rPr>
          <w:rFonts w:cstheme="minorHAnsi"/>
        </w:rPr>
        <w:t xml:space="preserve"> minut po zvonění do učebny, hlásí neprodleně jeho nepřítomnost zástupci ředitele nebo v kanceláři školy,</w:t>
      </w:r>
    </w:p>
    <w:p w14:paraId="6BBB8E99" w14:textId="77777777" w:rsidR="00747D9B" w:rsidRDefault="007903A5" w:rsidP="009F25AB">
      <w:pPr>
        <w:pStyle w:val="Odstavecseseznamem"/>
        <w:numPr>
          <w:ilvl w:val="2"/>
          <w:numId w:val="33"/>
        </w:numPr>
        <w:spacing w:after="0"/>
        <w:ind w:left="1560" w:hanging="851"/>
        <w:jc w:val="both"/>
        <w:rPr>
          <w:rFonts w:cstheme="minorHAnsi"/>
        </w:rPr>
      </w:pPr>
      <w:r w:rsidRPr="00747D9B">
        <w:rPr>
          <w:rFonts w:cstheme="minorHAnsi"/>
        </w:rPr>
        <w:t>na začátku každé vyučovací hodiny hlásí vyučujícímu všechny nepřítomné,</w:t>
      </w:r>
    </w:p>
    <w:p w14:paraId="5B36C403" w14:textId="77777777" w:rsidR="00747D9B" w:rsidRDefault="007903A5" w:rsidP="009F25AB">
      <w:pPr>
        <w:pStyle w:val="Odstavecseseznamem"/>
        <w:numPr>
          <w:ilvl w:val="2"/>
          <w:numId w:val="33"/>
        </w:numPr>
        <w:spacing w:after="0"/>
        <w:ind w:left="1560" w:hanging="851"/>
        <w:jc w:val="both"/>
        <w:rPr>
          <w:rFonts w:cstheme="minorHAnsi"/>
        </w:rPr>
      </w:pPr>
      <w:r w:rsidRPr="00747D9B">
        <w:rPr>
          <w:rFonts w:cstheme="minorHAnsi"/>
        </w:rPr>
        <w:t>dohlíží na pořádek ve třídě, čistotu tabule, křídy a fixy; podle pokynů vyučujícího zajišťuje pomůcky na výuku;</w:t>
      </w:r>
    </w:p>
    <w:p w14:paraId="3A39E244" w14:textId="77777777" w:rsidR="00747D9B" w:rsidRDefault="007903A5" w:rsidP="009F25AB">
      <w:pPr>
        <w:pStyle w:val="Odstavecseseznamem"/>
        <w:numPr>
          <w:ilvl w:val="2"/>
          <w:numId w:val="33"/>
        </w:numPr>
        <w:spacing w:after="0"/>
        <w:ind w:left="1560" w:hanging="851"/>
        <w:jc w:val="both"/>
        <w:rPr>
          <w:rFonts w:cstheme="minorHAnsi"/>
        </w:rPr>
      </w:pPr>
      <w:r w:rsidRPr="00747D9B">
        <w:rPr>
          <w:rFonts w:cstheme="minorHAnsi"/>
        </w:rPr>
        <w:t>při přecházení do jiné učebny dohlíží na pořádek ve třídě, kterou třída opouští,</w:t>
      </w:r>
    </w:p>
    <w:p w14:paraId="65139A0C" w14:textId="0B7FA06B" w:rsidR="007903A5" w:rsidRDefault="007903A5" w:rsidP="009F25AB">
      <w:pPr>
        <w:pStyle w:val="Odstavecseseznamem"/>
        <w:numPr>
          <w:ilvl w:val="2"/>
          <w:numId w:val="33"/>
        </w:numPr>
        <w:spacing w:after="0"/>
        <w:ind w:left="1560" w:hanging="851"/>
        <w:jc w:val="both"/>
        <w:rPr>
          <w:rFonts w:cstheme="minorHAnsi"/>
        </w:rPr>
      </w:pPr>
      <w:r w:rsidRPr="00747D9B">
        <w:rPr>
          <w:rFonts w:cstheme="minorHAnsi"/>
        </w:rPr>
        <w:t xml:space="preserve">po ukončení poslední vyučovací hodiny dohlédne na pořádek v učebně, popř. upozorní vyučujícího na vypnutí PC, dataprojektoru, uzavření oken. </w:t>
      </w:r>
    </w:p>
    <w:p w14:paraId="4B2EBA9C" w14:textId="39DE2F4B" w:rsidR="00C477F9" w:rsidRPr="006F6E96" w:rsidRDefault="00C477F9" w:rsidP="009F25AB">
      <w:pPr>
        <w:numPr>
          <w:ilvl w:val="1"/>
          <w:numId w:val="33"/>
        </w:numPr>
        <w:spacing w:after="0" w:line="240" w:lineRule="auto"/>
        <w:ind w:left="709" w:hanging="709"/>
        <w:jc w:val="both"/>
        <w:rPr>
          <w:bCs/>
        </w:rPr>
      </w:pPr>
      <w:r>
        <w:t>Žák má přísně zakázáno manipulovat s elektrickými spotřebiči, vypínači, zásuvkami, elektrickým vedením a okny. Otvírat a zavírat okna může pouze pod dohledem vyučujícího.</w:t>
      </w:r>
    </w:p>
    <w:p w14:paraId="6F3768D2" w14:textId="77777777" w:rsidR="006F6E96" w:rsidRDefault="006F6E96" w:rsidP="006F6E96">
      <w:pPr>
        <w:spacing w:after="0" w:line="240" w:lineRule="auto"/>
        <w:jc w:val="both"/>
      </w:pPr>
    </w:p>
    <w:p w14:paraId="6648F48E" w14:textId="13BA15C2" w:rsidR="006F6E96" w:rsidRPr="005A6275" w:rsidRDefault="006F6E96" w:rsidP="006F6E96">
      <w:pPr>
        <w:pStyle w:val="Odstavecseseznamem"/>
        <w:numPr>
          <w:ilvl w:val="0"/>
          <w:numId w:val="33"/>
        </w:numPr>
        <w:spacing w:after="0" w:line="240" w:lineRule="auto"/>
        <w:jc w:val="both"/>
        <w:rPr>
          <w:b/>
        </w:rPr>
      </w:pPr>
      <w:r w:rsidRPr="005A6275">
        <w:rPr>
          <w:b/>
        </w:rPr>
        <w:t>Úrazy žáka</w:t>
      </w:r>
    </w:p>
    <w:p w14:paraId="7AC06D7C" w14:textId="77777777" w:rsidR="006F6E96" w:rsidRPr="006F6E96" w:rsidRDefault="006F6E96" w:rsidP="006F6E96">
      <w:pPr>
        <w:spacing w:after="0" w:line="240" w:lineRule="auto"/>
        <w:jc w:val="both"/>
        <w:rPr>
          <w:bCs/>
        </w:rPr>
      </w:pPr>
    </w:p>
    <w:p w14:paraId="78FE04F4" w14:textId="7BD9F0D7" w:rsidR="006F6E96" w:rsidRPr="006F6E96" w:rsidRDefault="006F6E96" w:rsidP="009F25AB">
      <w:pPr>
        <w:numPr>
          <w:ilvl w:val="1"/>
          <w:numId w:val="33"/>
        </w:numPr>
        <w:spacing w:after="0" w:line="240" w:lineRule="auto"/>
        <w:ind w:left="709" w:hanging="709"/>
        <w:jc w:val="both"/>
        <w:rPr>
          <w:bCs/>
        </w:rPr>
      </w:pPr>
      <w:r>
        <w:t>Žák se při všech činnostech chová tak, aby neohrozil zdraví své, svých spolužáků ani dalších osob.</w:t>
      </w:r>
    </w:p>
    <w:p w14:paraId="655CEDDC" w14:textId="7B6CCD1A" w:rsidR="006F6E96" w:rsidRPr="006F6E96" w:rsidRDefault="006F6E96" w:rsidP="009F25AB">
      <w:pPr>
        <w:numPr>
          <w:ilvl w:val="1"/>
          <w:numId w:val="33"/>
        </w:numPr>
        <w:spacing w:after="0" w:line="240" w:lineRule="auto"/>
        <w:ind w:left="709" w:hanging="709"/>
        <w:jc w:val="both"/>
        <w:rPr>
          <w:bCs/>
        </w:rPr>
      </w:pPr>
      <w:r>
        <w:t>Ž</w:t>
      </w:r>
      <w:r w:rsidR="005A6275">
        <w:t>á</w:t>
      </w:r>
      <w:r>
        <w:t>k neno</w:t>
      </w:r>
      <w:r w:rsidR="005A6275">
        <w:t>sí do školy předměty, kterými by mohl ohrozit zdraví své i ostatních žáků a osob ve škole.</w:t>
      </w:r>
    </w:p>
    <w:p w14:paraId="0C6C61AE" w14:textId="6ED192EA" w:rsidR="00C477F9" w:rsidRPr="00C477F9" w:rsidRDefault="00C477F9" w:rsidP="009F25AB">
      <w:pPr>
        <w:numPr>
          <w:ilvl w:val="1"/>
          <w:numId w:val="33"/>
        </w:numPr>
        <w:spacing w:after="0" w:line="240" w:lineRule="auto"/>
        <w:ind w:left="709" w:hanging="709"/>
        <w:jc w:val="both"/>
        <w:rPr>
          <w:bCs/>
        </w:rPr>
      </w:pPr>
      <w:r>
        <w:t>Žák je povinen bezodkladně nahlásit vyučujícímu nebo jinému zaměstnanci školy jakékoliv poranění, nevolnost či nehodu.</w:t>
      </w:r>
    </w:p>
    <w:p w14:paraId="7104FE8E" w14:textId="1D58DE75" w:rsidR="005A6275" w:rsidRDefault="002A26B8" w:rsidP="005A6275">
      <w:pPr>
        <w:numPr>
          <w:ilvl w:val="1"/>
          <w:numId w:val="33"/>
        </w:numPr>
        <w:spacing w:after="0" w:line="240" w:lineRule="auto"/>
        <w:ind w:left="709" w:hanging="709"/>
        <w:jc w:val="both"/>
        <w:rPr>
          <w:bCs/>
        </w:rPr>
      </w:pPr>
      <w:r>
        <w:rPr>
          <w:bCs/>
        </w:rPr>
        <w:t>š</w:t>
      </w:r>
      <w:r w:rsidR="005A6275">
        <w:rPr>
          <w:bCs/>
        </w:rPr>
        <w:t>kola seznamuje žáky s pravidly chování a bezpečnosti a ochrany zdraví, a to dle potřeby opakovaně.</w:t>
      </w:r>
    </w:p>
    <w:p w14:paraId="0F6A17AC" w14:textId="5D43BA96" w:rsidR="005A6275" w:rsidRDefault="005A6275" w:rsidP="005A6275">
      <w:pPr>
        <w:numPr>
          <w:ilvl w:val="1"/>
          <w:numId w:val="33"/>
        </w:numPr>
        <w:spacing w:after="0" w:line="240" w:lineRule="auto"/>
        <w:ind w:left="709" w:hanging="709"/>
        <w:jc w:val="both"/>
        <w:rPr>
          <w:bCs/>
        </w:rPr>
      </w:pPr>
      <w:r>
        <w:rPr>
          <w:bCs/>
        </w:rPr>
        <w:t>Při výuce v odborných učebnách a tělocvičně žák dodržuje řád dané učebny. Při akcích pořádaných školou jsou žáci seznámeni s pravidly chování a bezpečnosti a ochrany zdraví před začátkem dané akce. Při akcích mimo školu konaných v prostorách jiných organizací (exkurze, LVVZ, apod.) seznámí odpovědný pedagogický pracovník zúčastněné žáky s řády prostor</w:t>
      </w:r>
      <w:r w:rsidR="002A26B8">
        <w:rPr>
          <w:bCs/>
        </w:rPr>
        <w:t>,</w:t>
      </w:r>
      <w:r>
        <w:rPr>
          <w:bCs/>
        </w:rPr>
        <w:t xml:space="preserve"> v nichž se bude žák pohybovat.</w:t>
      </w:r>
    </w:p>
    <w:p w14:paraId="60CF925E" w14:textId="77777777" w:rsidR="005A6275" w:rsidRDefault="005A6275" w:rsidP="005A6275">
      <w:pPr>
        <w:spacing w:after="0" w:line="240" w:lineRule="auto"/>
        <w:jc w:val="both"/>
        <w:rPr>
          <w:bCs/>
        </w:rPr>
      </w:pPr>
    </w:p>
    <w:p w14:paraId="2649ED47" w14:textId="382E87C4" w:rsidR="005A6275" w:rsidRDefault="005A6275" w:rsidP="005A6275">
      <w:pPr>
        <w:pStyle w:val="Odstavecseseznamem"/>
        <w:numPr>
          <w:ilvl w:val="0"/>
          <w:numId w:val="33"/>
        </w:numPr>
        <w:spacing w:after="0" w:line="240" w:lineRule="auto"/>
        <w:jc w:val="both"/>
        <w:rPr>
          <w:b/>
        </w:rPr>
      </w:pPr>
      <w:r w:rsidRPr="005A6275">
        <w:rPr>
          <w:b/>
        </w:rPr>
        <w:t>Prevence rizikového chování a řešení šikany ve škole</w:t>
      </w:r>
    </w:p>
    <w:p w14:paraId="577BE0C9" w14:textId="77777777" w:rsidR="005A6275" w:rsidRDefault="005A6275" w:rsidP="005A6275">
      <w:pPr>
        <w:spacing w:after="0" w:line="240" w:lineRule="auto"/>
        <w:jc w:val="both"/>
        <w:rPr>
          <w:b/>
        </w:rPr>
      </w:pPr>
    </w:p>
    <w:p w14:paraId="46F89038" w14:textId="77777777" w:rsidR="004774C2" w:rsidRDefault="004774C2" w:rsidP="004774C2">
      <w:pPr>
        <w:pStyle w:val="Odstavecseseznamem"/>
        <w:numPr>
          <w:ilvl w:val="1"/>
          <w:numId w:val="33"/>
        </w:numPr>
        <w:spacing w:after="0"/>
        <w:ind w:left="709" w:hanging="709"/>
        <w:jc w:val="both"/>
        <w:rPr>
          <w:rFonts w:cstheme="minorHAnsi"/>
        </w:rPr>
      </w:pPr>
      <w:r w:rsidRPr="00C477F9">
        <w:rPr>
          <w:rFonts w:cstheme="minorHAnsi"/>
        </w:rPr>
        <w:t xml:space="preserve">Ochrana před sociálně patologickými jevy, projevy diskriminace, nepřátelství nebo násilí je zakomponována do výchovné a vzdělávací činnosti školy, koordinovaně rozvíjena metodikem prevence a výchovným poradcem. </w:t>
      </w:r>
    </w:p>
    <w:p w14:paraId="3D242963" w14:textId="4D43E616" w:rsidR="005A6275" w:rsidRPr="005A6275" w:rsidRDefault="005A6275" w:rsidP="005A6275">
      <w:pPr>
        <w:pStyle w:val="Odstavecseseznamem"/>
        <w:numPr>
          <w:ilvl w:val="1"/>
          <w:numId w:val="33"/>
        </w:numPr>
        <w:spacing w:after="0"/>
        <w:ind w:left="709" w:hanging="709"/>
        <w:jc w:val="both"/>
        <w:rPr>
          <w:rFonts w:cstheme="minorHAnsi"/>
        </w:rPr>
      </w:pPr>
      <w:r w:rsidRPr="005A6275">
        <w:rPr>
          <w:rFonts w:cstheme="minorHAnsi"/>
        </w:rPr>
        <w:t>V areálu školy je přísně zakázáno kouřit klasické cigarety, e-cigarety či používat elektronické zařízení pro nahřívaný tabák. Nerespektování tohoto bodu bude považováno za zvlášť závažné porušení školního řádu.</w:t>
      </w:r>
    </w:p>
    <w:p w14:paraId="447592E0" w14:textId="6C415418" w:rsidR="004774C2" w:rsidRPr="004774C2" w:rsidRDefault="004774C2" w:rsidP="004774C2">
      <w:pPr>
        <w:pStyle w:val="Odstavecseseznamem"/>
        <w:numPr>
          <w:ilvl w:val="1"/>
          <w:numId w:val="33"/>
        </w:numPr>
        <w:spacing w:after="0"/>
        <w:ind w:left="709" w:hanging="709"/>
        <w:jc w:val="both"/>
        <w:rPr>
          <w:rFonts w:cstheme="minorHAnsi"/>
          <w:bCs/>
        </w:rPr>
      </w:pPr>
      <w:r w:rsidRPr="005A6275">
        <w:rPr>
          <w:rFonts w:cstheme="minorHAnsi"/>
        </w:rPr>
        <w:t>V areálu školy je přísně zakázáno ko</w:t>
      </w:r>
      <w:r>
        <w:rPr>
          <w:rFonts w:cstheme="minorHAnsi"/>
        </w:rPr>
        <w:t>nzumovat alkoholické nápoje.</w:t>
      </w:r>
      <w:r w:rsidRPr="005A6275">
        <w:rPr>
          <w:rFonts w:cstheme="minorHAnsi"/>
        </w:rPr>
        <w:t xml:space="preserve"> Nerespektování tohoto bodu bude považováno za zvlášť závažné porušení školního řádu.</w:t>
      </w:r>
    </w:p>
    <w:p w14:paraId="6FB4D7E9" w14:textId="4EB5A8F8" w:rsidR="005A6275" w:rsidRDefault="004774C2" w:rsidP="005A6275">
      <w:pPr>
        <w:pStyle w:val="Odstavecseseznamem"/>
        <w:numPr>
          <w:ilvl w:val="1"/>
          <w:numId w:val="33"/>
        </w:numPr>
        <w:spacing w:after="0" w:line="240" w:lineRule="auto"/>
        <w:ind w:left="709" w:hanging="715"/>
        <w:jc w:val="both"/>
        <w:rPr>
          <w:bCs/>
        </w:rPr>
      </w:pPr>
      <w:r w:rsidRPr="004774C2">
        <w:rPr>
          <w:bCs/>
        </w:rPr>
        <w:t>Ž</w:t>
      </w:r>
      <w:r>
        <w:rPr>
          <w:bCs/>
        </w:rPr>
        <w:t>á</w:t>
      </w:r>
      <w:r w:rsidRPr="004774C2">
        <w:rPr>
          <w:bCs/>
        </w:rPr>
        <w:t>k je povinen respektovat Program školy proti šikanování</w:t>
      </w:r>
      <w:r>
        <w:rPr>
          <w:bCs/>
        </w:rPr>
        <w:t>, kdy je cílem vytvořit bezpečné, respektující a spolupracující prostředí.</w:t>
      </w:r>
    </w:p>
    <w:p w14:paraId="6223EF57" w14:textId="77777777" w:rsidR="007725BB" w:rsidRDefault="004774C2" w:rsidP="007725BB">
      <w:pPr>
        <w:pStyle w:val="Odstavecseseznamem"/>
        <w:numPr>
          <w:ilvl w:val="1"/>
          <w:numId w:val="33"/>
        </w:numPr>
        <w:spacing w:after="0" w:line="240" w:lineRule="auto"/>
        <w:ind w:left="709" w:hanging="715"/>
        <w:jc w:val="both"/>
        <w:rPr>
          <w:bCs/>
        </w:rPr>
      </w:pPr>
      <w:r>
        <w:rPr>
          <w:bCs/>
        </w:rPr>
        <w:t>Žáci mají možnost využít anonymní schránku důvěry pro sdělení problémů souvisejících se sociálně-patologickými jevy. Uvedenými sděleními se zabývají výchovný poradce a metodik prevence.</w:t>
      </w:r>
    </w:p>
    <w:p w14:paraId="73A410A3" w14:textId="398C47BF" w:rsidR="004774C2" w:rsidRPr="007725BB" w:rsidRDefault="007725BB" w:rsidP="007725BB">
      <w:pPr>
        <w:pStyle w:val="Odstavecseseznamem"/>
        <w:numPr>
          <w:ilvl w:val="1"/>
          <w:numId w:val="33"/>
        </w:numPr>
        <w:spacing w:after="0" w:line="240" w:lineRule="auto"/>
        <w:ind w:left="709" w:hanging="715"/>
        <w:jc w:val="both"/>
        <w:rPr>
          <w:bCs/>
        </w:rPr>
      </w:pPr>
      <w:r w:rsidRPr="007725BB">
        <w:rPr>
          <w:rFonts w:cstheme="minorHAnsi"/>
        </w:rPr>
        <w:t xml:space="preserve">Žák nesmí ubližovat, ohrožovat nebo zastrašovat jiné žáky, nejsou přípustné žádné projevy šikany (včetně </w:t>
      </w:r>
      <w:proofErr w:type="spellStart"/>
      <w:r w:rsidRPr="007725BB">
        <w:rPr>
          <w:rFonts w:cstheme="minorHAnsi"/>
        </w:rPr>
        <w:t>kyberšikany</w:t>
      </w:r>
      <w:proofErr w:type="spellEnd"/>
      <w:r w:rsidRPr="007725BB">
        <w:rPr>
          <w:rFonts w:cstheme="minorHAnsi"/>
        </w:rPr>
        <w:t xml:space="preserve">). </w:t>
      </w:r>
      <w:r w:rsidRPr="007725BB">
        <w:rPr>
          <w:rFonts w:cstheme="minorHAnsi"/>
          <w:bCs/>
          <w:iCs/>
        </w:rPr>
        <w:t xml:space="preserve">Ve vnějších i vnitřních prostorách školy je zakázáno pořizovat audiovizuální záznamy bez předchozího souhlasu ředitele školy. </w:t>
      </w:r>
      <w:r w:rsidR="004774C2" w:rsidRPr="007725BB">
        <w:rPr>
          <w:rFonts w:cstheme="minorHAnsi"/>
        </w:rPr>
        <w:t>Nerespektování tohoto bodu bude považováno za zvlášť závažné porušení školního řádu. Ředitel školy dle závažnosti zjištěné šikany podnikne kroky k jejímu zamezení vč. informování OSPOD, státního zastupitelství nebo Policie ČR.</w:t>
      </w:r>
    </w:p>
    <w:p w14:paraId="44227C2F" w14:textId="62D3BA4E" w:rsidR="002A26B8" w:rsidRDefault="002A26B8" w:rsidP="004774C2">
      <w:pPr>
        <w:spacing w:after="0" w:line="240" w:lineRule="auto"/>
        <w:jc w:val="both"/>
        <w:rPr>
          <w:bCs/>
        </w:rPr>
      </w:pPr>
    </w:p>
    <w:p w14:paraId="6F9F3FFD" w14:textId="6B06A8E4" w:rsidR="002A26B8" w:rsidRDefault="002A26B8" w:rsidP="004774C2">
      <w:pPr>
        <w:spacing w:after="0" w:line="240" w:lineRule="auto"/>
        <w:jc w:val="both"/>
        <w:rPr>
          <w:bCs/>
        </w:rPr>
      </w:pPr>
    </w:p>
    <w:p w14:paraId="798A1355" w14:textId="0102BC3E" w:rsidR="002A26B8" w:rsidRDefault="002A26B8" w:rsidP="004774C2">
      <w:pPr>
        <w:spacing w:after="0" w:line="240" w:lineRule="auto"/>
        <w:jc w:val="both"/>
        <w:rPr>
          <w:bCs/>
        </w:rPr>
      </w:pPr>
    </w:p>
    <w:p w14:paraId="60FC36E4" w14:textId="77777777" w:rsidR="002A26B8" w:rsidRDefault="002A26B8" w:rsidP="004774C2">
      <w:pPr>
        <w:spacing w:after="0" w:line="240" w:lineRule="auto"/>
        <w:jc w:val="both"/>
        <w:rPr>
          <w:bCs/>
        </w:rPr>
      </w:pPr>
    </w:p>
    <w:p w14:paraId="05A16D75" w14:textId="399556F3" w:rsidR="004774C2" w:rsidRDefault="004774C2" w:rsidP="007725BB">
      <w:pPr>
        <w:pStyle w:val="Odstavecseseznamem"/>
        <w:numPr>
          <w:ilvl w:val="0"/>
          <w:numId w:val="33"/>
        </w:numPr>
        <w:spacing w:after="0" w:line="240" w:lineRule="auto"/>
        <w:jc w:val="both"/>
        <w:rPr>
          <w:b/>
        </w:rPr>
      </w:pPr>
      <w:r w:rsidRPr="007725BB">
        <w:rPr>
          <w:b/>
        </w:rPr>
        <w:t xml:space="preserve">Prevence šíření </w:t>
      </w:r>
      <w:r w:rsidR="007725BB" w:rsidRPr="007725BB">
        <w:rPr>
          <w:b/>
        </w:rPr>
        <w:t>infekčních onemocnění</w:t>
      </w:r>
    </w:p>
    <w:p w14:paraId="6AB402C0" w14:textId="77777777" w:rsidR="007725BB" w:rsidRDefault="007725BB" w:rsidP="007725BB">
      <w:pPr>
        <w:spacing w:after="0" w:line="240" w:lineRule="auto"/>
        <w:jc w:val="both"/>
        <w:rPr>
          <w:b/>
        </w:rPr>
      </w:pPr>
    </w:p>
    <w:p w14:paraId="0168F129" w14:textId="56C3ADE2" w:rsidR="007725BB" w:rsidRPr="007725BB" w:rsidRDefault="007725BB" w:rsidP="007725BB">
      <w:pPr>
        <w:pStyle w:val="Odstavecseseznamem"/>
        <w:numPr>
          <w:ilvl w:val="1"/>
          <w:numId w:val="33"/>
        </w:numPr>
        <w:spacing w:after="0" w:line="240" w:lineRule="auto"/>
        <w:ind w:left="709" w:hanging="709"/>
        <w:jc w:val="both"/>
        <w:rPr>
          <w:b/>
        </w:rPr>
      </w:pPr>
      <w:r>
        <w:rPr>
          <w:bCs/>
        </w:rPr>
        <w:t>Onemocní-li žák nebo dostal-li se do styku s infekční chorobou, oznámí to jeho zákonný zástupce neprodleně škole. Takový žák se může zúčastnit vyučování jen po rozhodnutí příslušného lékaře.</w:t>
      </w:r>
    </w:p>
    <w:p w14:paraId="171BF7C8" w14:textId="0E7E1C15" w:rsidR="007725BB" w:rsidRPr="007725BB" w:rsidRDefault="007725BB" w:rsidP="007725BB">
      <w:pPr>
        <w:pStyle w:val="Odstavecseseznamem"/>
        <w:numPr>
          <w:ilvl w:val="1"/>
          <w:numId w:val="33"/>
        </w:numPr>
        <w:spacing w:after="0" w:line="240" w:lineRule="auto"/>
        <w:ind w:left="709" w:hanging="709"/>
        <w:jc w:val="both"/>
        <w:rPr>
          <w:b/>
        </w:rPr>
      </w:pPr>
      <w:r>
        <w:rPr>
          <w:bCs/>
        </w:rPr>
        <w:t>Žák nebo jeho zákonný zástupce mají povinnost informovat vedení školy o výskytu infekčního onemocnění ve svém okolí.</w:t>
      </w:r>
    </w:p>
    <w:p w14:paraId="1DCEC78A" w14:textId="77777777" w:rsidR="00EF15CB" w:rsidRDefault="00EF15CB" w:rsidP="00EF15CB">
      <w:pPr>
        <w:spacing w:after="0" w:line="240" w:lineRule="auto"/>
        <w:jc w:val="both"/>
        <w:rPr>
          <w:bCs/>
        </w:rPr>
      </w:pPr>
    </w:p>
    <w:p w14:paraId="714AE770" w14:textId="6040BE7F" w:rsidR="007903A5" w:rsidRPr="002A26B8" w:rsidRDefault="00EF15CB" w:rsidP="007725BB">
      <w:pPr>
        <w:pStyle w:val="Odstavecseseznamem"/>
        <w:numPr>
          <w:ilvl w:val="0"/>
          <w:numId w:val="33"/>
        </w:numPr>
        <w:spacing w:after="0" w:line="240" w:lineRule="auto"/>
        <w:jc w:val="both"/>
        <w:rPr>
          <w:b/>
        </w:rPr>
      </w:pPr>
      <w:r w:rsidRPr="002A26B8">
        <w:rPr>
          <w:b/>
        </w:rPr>
        <w:t>Systém péče o žáky s přiznanými podpůrnými opatřeními</w:t>
      </w:r>
    </w:p>
    <w:p w14:paraId="7A963820" w14:textId="77777777" w:rsidR="00EF15CB" w:rsidRPr="002A26B8" w:rsidRDefault="00EF15CB" w:rsidP="00EF15CB">
      <w:pPr>
        <w:spacing w:after="0" w:line="240" w:lineRule="auto"/>
        <w:jc w:val="both"/>
        <w:rPr>
          <w:b/>
        </w:rPr>
      </w:pPr>
    </w:p>
    <w:p w14:paraId="3AC478BB" w14:textId="2F678E36" w:rsidR="00EF15CB" w:rsidRPr="002A26B8" w:rsidRDefault="00EF15CB" w:rsidP="007725BB">
      <w:pPr>
        <w:pStyle w:val="Odstavecseseznamem"/>
        <w:numPr>
          <w:ilvl w:val="1"/>
          <w:numId w:val="33"/>
        </w:numPr>
        <w:spacing w:after="0" w:line="240" w:lineRule="auto"/>
        <w:ind w:left="709" w:hanging="709"/>
        <w:jc w:val="both"/>
        <w:rPr>
          <w:bCs/>
        </w:rPr>
      </w:pPr>
      <w:r w:rsidRPr="002A26B8">
        <w:rPr>
          <w:bCs/>
        </w:rPr>
        <w:t>Podpůrná opatření 1. stupně (</w:t>
      </w:r>
      <w:proofErr w:type="gramStart"/>
      <w:r w:rsidRPr="002A26B8">
        <w:rPr>
          <w:bCs/>
        </w:rPr>
        <w:t>PO 1.st.</w:t>
      </w:r>
      <w:proofErr w:type="gramEnd"/>
      <w:r w:rsidRPr="002A26B8">
        <w:rPr>
          <w:bCs/>
        </w:rPr>
        <w:t>)</w:t>
      </w:r>
    </w:p>
    <w:p w14:paraId="77A3DC99" w14:textId="77777777" w:rsidR="0014166C" w:rsidRPr="002A26B8" w:rsidRDefault="00EF15CB" w:rsidP="007725BB">
      <w:pPr>
        <w:pStyle w:val="Odstavecseseznamem"/>
        <w:numPr>
          <w:ilvl w:val="2"/>
          <w:numId w:val="33"/>
        </w:numPr>
        <w:spacing w:after="0"/>
        <w:ind w:left="1560" w:hanging="851"/>
        <w:jc w:val="both"/>
        <w:rPr>
          <w:rFonts w:cstheme="minorHAnsi"/>
          <w:b/>
          <w:bCs/>
        </w:rPr>
      </w:pPr>
      <w:r w:rsidRPr="002A26B8">
        <w:rPr>
          <w:rFonts w:cstheme="minorHAnsi"/>
        </w:rPr>
        <w:t xml:space="preserve">Ředitel školy rozhodne o poskytování PO 1. st. Bez doporučení školského poradenského zařízení i bez informovaného souhlasu zákonného zástupce. Tím není dotčeno právo zákonného zástupce na informace o průběhu a výsledcích vzdělávání žáka. </w:t>
      </w:r>
    </w:p>
    <w:p w14:paraId="5F762880" w14:textId="77777777" w:rsidR="0014166C" w:rsidRPr="002A26B8" w:rsidRDefault="00EF15CB" w:rsidP="007725BB">
      <w:pPr>
        <w:pStyle w:val="Odstavecseseznamem"/>
        <w:numPr>
          <w:ilvl w:val="2"/>
          <w:numId w:val="33"/>
        </w:numPr>
        <w:spacing w:after="0"/>
        <w:ind w:left="1560" w:hanging="851"/>
        <w:jc w:val="both"/>
        <w:rPr>
          <w:rFonts w:cstheme="minorHAnsi"/>
          <w:b/>
          <w:bCs/>
        </w:rPr>
      </w:pPr>
      <w:r w:rsidRPr="002A26B8">
        <w:rPr>
          <w:rFonts w:cstheme="minorHAnsi"/>
        </w:rPr>
        <w:t>Učitel školy zpracuje plán pedagogické podpory, ve kterém bude upravena organizace a hodnocení vzdělávání žáka včetně úpravy metod a forem práce a</w:t>
      </w:r>
      <w:r w:rsidR="0014166C" w:rsidRPr="002A26B8">
        <w:rPr>
          <w:rFonts w:cstheme="minorHAnsi"/>
        </w:rPr>
        <w:t> </w:t>
      </w:r>
      <w:r w:rsidRPr="002A26B8">
        <w:rPr>
          <w:rFonts w:cstheme="minorHAnsi"/>
        </w:rPr>
        <w:t>projedná jej s ředitelem školy.</w:t>
      </w:r>
    </w:p>
    <w:p w14:paraId="5F4DDCBD" w14:textId="35BAEF2C" w:rsidR="00EF15CB" w:rsidRPr="002A26B8" w:rsidRDefault="00EF15CB" w:rsidP="007725BB">
      <w:pPr>
        <w:pStyle w:val="Odstavecseseznamem"/>
        <w:numPr>
          <w:ilvl w:val="2"/>
          <w:numId w:val="33"/>
        </w:numPr>
        <w:spacing w:after="0"/>
        <w:ind w:left="1560" w:hanging="851"/>
        <w:jc w:val="both"/>
        <w:rPr>
          <w:rFonts w:cstheme="minorHAnsi"/>
          <w:b/>
          <w:bCs/>
        </w:rPr>
      </w:pPr>
      <w:r w:rsidRPr="002A26B8">
        <w:rPr>
          <w:rFonts w:cstheme="minorHAnsi"/>
        </w:rPr>
        <w:t xml:space="preserve">Pokud by </w:t>
      </w:r>
      <w:proofErr w:type="gramStart"/>
      <w:r w:rsidRPr="002A26B8">
        <w:rPr>
          <w:rFonts w:cstheme="minorHAnsi"/>
        </w:rPr>
        <w:t>PO 1 . st.</w:t>
      </w:r>
      <w:proofErr w:type="gramEnd"/>
      <w:r w:rsidRPr="002A26B8">
        <w:rPr>
          <w:rFonts w:cstheme="minorHAnsi"/>
        </w:rPr>
        <w:t xml:space="preserve"> Nedostačovala, doporučí ředitel školy (po vyhodnocení plánu pedagogické podpory) v součinnosti se školním poradenským pracovištěm, využití poradenské pomoci školského poradenského zařízení za účelem posouzení speciálních vzdělávacích potřeb žáka.</w:t>
      </w:r>
    </w:p>
    <w:p w14:paraId="768552F6" w14:textId="7566694D" w:rsidR="0014166C" w:rsidRPr="002A26B8" w:rsidRDefault="0014166C" w:rsidP="007725BB">
      <w:pPr>
        <w:pStyle w:val="Odstavecseseznamem"/>
        <w:numPr>
          <w:ilvl w:val="1"/>
          <w:numId w:val="33"/>
        </w:numPr>
        <w:spacing w:after="0" w:line="240" w:lineRule="auto"/>
        <w:ind w:left="709" w:hanging="709"/>
        <w:jc w:val="both"/>
        <w:rPr>
          <w:bCs/>
        </w:rPr>
      </w:pPr>
      <w:r w:rsidRPr="002A26B8">
        <w:rPr>
          <w:bCs/>
        </w:rPr>
        <w:t xml:space="preserve">Podpůrná opatření 2. </w:t>
      </w:r>
      <w:proofErr w:type="gramStart"/>
      <w:r w:rsidRPr="002A26B8">
        <w:rPr>
          <w:bCs/>
        </w:rPr>
        <w:t>až 5.  stupně</w:t>
      </w:r>
      <w:proofErr w:type="gramEnd"/>
      <w:r w:rsidRPr="002A26B8">
        <w:rPr>
          <w:bCs/>
        </w:rPr>
        <w:t xml:space="preserve"> (PO 2.–5. st.)</w:t>
      </w:r>
    </w:p>
    <w:p w14:paraId="14534534" w14:textId="7F1BD076" w:rsidR="0014166C" w:rsidRPr="002A26B8" w:rsidRDefault="0014166C" w:rsidP="007725BB">
      <w:pPr>
        <w:pStyle w:val="Odstavecseseznamem"/>
        <w:numPr>
          <w:ilvl w:val="2"/>
          <w:numId w:val="33"/>
        </w:numPr>
        <w:spacing w:after="0" w:line="240" w:lineRule="auto"/>
        <w:ind w:left="1560" w:hanging="851"/>
        <w:jc w:val="both"/>
        <w:rPr>
          <w:bCs/>
        </w:rPr>
      </w:pPr>
      <w:r w:rsidRPr="002A26B8">
        <w:rPr>
          <w:bCs/>
        </w:rPr>
        <w:t xml:space="preserve">Podmínkou pro uplatnění </w:t>
      </w:r>
      <w:proofErr w:type="gramStart"/>
      <w:r w:rsidRPr="002A26B8">
        <w:rPr>
          <w:bCs/>
        </w:rPr>
        <w:t>PO 2.-5. st.</w:t>
      </w:r>
      <w:proofErr w:type="gramEnd"/>
      <w:r w:rsidRPr="002A26B8">
        <w:rPr>
          <w:bCs/>
        </w:rPr>
        <w:t xml:space="preserve"> je doporučení školského poradenského zařízení a informovaný souhlas zákonného zástupce. K poskytnutí poradenské pomoci školského poradenského zařízení dojde na základě vlastního uvážení zákonného zástupce, doporučení ředitele školy, výchovného poradce školy nebo OSPOD.</w:t>
      </w:r>
    </w:p>
    <w:p w14:paraId="0A391468" w14:textId="668DFD5D" w:rsidR="0014166C" w:rsidRPr="002A26B8" w:rsidRDefault="00375CFA" w:rsidP="007725BB">
      <w:pPr>
        <w:pStyle w:val="Odstavecseseznamem"/>
        <w:numPr>
          <w:ilvl w:val="2"/>
          <w:numId w:val="33"/>
        </w:numPr>
        <w:spacing w:after="0" w:line="240" w:lineRule="auto"/>
        <w:ind w:left="1560" w:hanging="851"/>
        <w:jc w:val="both"/>
        <w:rPr>
          <w:bCs/>
        </w:rPr>
      </w:pPr>
      <w:r w:rsidRPr="002A26B8">
        <w:rPr>
          <w:bCs/>
        </w:rPr>
        <w:t>Ředitel školy určí pedagogického pracovníka odpovědného za spolupráci se školským poradenským zařízením v souvislosti s doporučením podpůrných opatření žákovi se speciálními vzdělávacími potřebami.</w:t>
      </w:r>
    </w:p>
    <w:p w14:paraId="0F07FB9A" w14:textId="44CE6520" w:rsidR="00375CFA" w:rsidRPr="002A26B8" w:rsidRDefault="00375CFA" w:rsidP="007725BB">
      <w:pPr>
        <w:pStyle w:val="Odstavecseseznamem"/>
        <w:numPr>
          <w:ilvl w:val="2"/>
          <w:numId w:val="33"/>
        </w:numPr>
        <w:spacing w:after="0" w:line="240" w:lineRule="auto"/>
        <w:ind w:left="1560" w:hanging="851"/>
        <w:jc w:val="both"/>
        <w:rPr>
          <w:bCs/>
        </w:rPr>
      </w:pPr>
      <w:r w:rsidRPr="002A26B8">
        <w:rPr>
          <w:bCs/>
        </w:rPr>
        <w:t xml:space="preserve">Ředitel školy zahájí poskytování </w:t>
      </w:r>
      <w:proofErr w:type="gramStart"/>
      <w:r w:rsidRPr="002A26B8">
        <w:rPr>
          <w:bCs/>
        </w:rPr>
        <w:t>PO 2.-5. st.</w:t>
      </w:r>
      <w:proofErr w:type="gramEnd"/>
      <w:r w:rsidRPr="002A26B8">
        <w:rPr>
          <w:bCs/>
        </w:rPr>
        <w:t xml:space="preserve"> bezodkladně po obdržení doporučení školského poradenského zařízení a získání informovaného souhlasu zákonného zástupce.</w:t>
      </w:r>
    </w:p>
    <w:p w14:paraId="52D46BAF" w14:textId="4F16EC2A" w:rsidR="00375CFA" w:rsidRPr="002A26B8" w:rsidRDefault="00375CFA" w:rsidP="007725BB">
      <w:pPr>
        <w:pStyle w:val="Odstavecseseznamem"/>
        <w:numPr>
          <w:ilvl w:val="2"/>
          <w:numId w:val="33"/>
        </w:numPr>
        <w:spacing w:after="0" w:line="240" w:lineRule="auto"/>
        <w:ind w:left="1560" w:hanging="851"/>
        <w:jc w:val="both"/>
        <w:rPr>
          <w:bCs/>
        </w:rPr>
      </w:pPr>
      <w:r w:rsidRPr="002A26B8">
        <w:rPr>
          <w:bCs/>
        </w:rPr>
        <w:t>Výchovný poradce školy průběžně vyhodnocuje poskytování podpůrných opatření, nejméně však 1x ročně, v případě souvisejících okolností častěji a informuje o těchto skutečnostech ředitele školy.</w:t>
      </w:r>
    </w:p>
    <w:p w14:paraId="60F516CE" w14:textId="1561A5A1" w:rsidR="00375CFA" w:rsidRPr="002A26B8" w:rsidRDefault="00375CFA" w:rsidP="007725BB">
      <w:pPr>
        <w:pStyle w:val="Odstavecseseznamem"/>
        <w:numPr>
          <w:ilvl w:val="2"/>
          <w:numId w:val="33"/>
        </w:numPr>
        <w:spacing w:after="0" w:line="240" w:lineRule="auto"/>
        <w:ind w:left="1560" w:hanging="851"/>
        <w:jc w:val="both"/>
        <w:rPr>
          <w:bCs/>
        </w:rPr>
      </w:pPr>
      <w:r w:rsidRPr="002A26B8">
        <w:rPr>
          <w:bCs/>
        </w:rPr>
        <w:t xml:space="preserve">Ukončení poskytování </w:t>
      </w:r>
      <w:proofErr w:type="gramStart"/>
      <w:r w:rsidRPr="002A26B8">
        <w:rPr>
          <w:bCs/>
        </w:rPr>
        <w:t>PO 2.-5. st.</w:t>
      </w:r>
      <w:proofErr w:type="gramEnd"/>
      <w:r w:rsidRPr="002A26B8">
        <w:rPr>
          <w:bCs/>
        </w:rPr>
        <w:t xml:space="preserve"> – je-li z doporučení školského poradenského zařízení zřejmé, že PO 2.-5. st již nejsou potřeba. V takovém případě se nevyžaduje informovaný souhlas zákonného zástupce, s ním se ukončení pouze projedná.</w:t>
      </w:r>
    </w:p>
    <w:p w14:paraId="6B34BFD4" w14:textId="25C6B3C6" w:rsidR="00375CFA" w:rsidRPr="002A26B8" w:rsidRDefault="00375CFA" w:rsidP="007725BB">
      <w:pPr>
        <w:pStyle w:val="Odstavecseseznamem"/>
        <w:numPr>
          <w:ilvl w:val="1"/>
          <w:numId w:val="33"/>
        </w:numPr>
        <w:spacing w:after="0" w:line="240" w:lineRule="auto"/>
        <w:ind w:left="709" w:hanging="709"/>
        <w:jc w:val="both"/>
        <w:rPr>
          <w:bCs/>
        </w:rPr>
      </w:pPr>
      <w:r w:rsidRPr="002A26B8">
        <w:rPr>
          <w:bCs/>
        </w:rPr>
        <w:t>Vzdělávání žáků nadaných a mimořádně nadaných</w:t>
      </w:r>
    </w:p>
    <w:p w14:paraId="2F4DECB7" w14:textId="48111D7F" w:rsidR="00375CFA" w:rsidRPr="002A26B8" w:rsidRDefault="00375CFA" w:rsidP="007725BB">
      <w:pPr>
        <w:pStyle w:val="Odstavecseseznamem"/>
        <w:numPr>
          <w:ilvl w:val="2"/>
          <w:numId w:val="33"/>
        </w:numPr>
        <w:spacing w:after="0" w:line="240" w:lineRule="auto"/>
        <w:ind w:left="1560" w:hanging="840"/>
        <w:jc w:val="both"/>
        <w:rPr>
          <w:bCs/>
        </w:rPr>
      </w:pPr>
      <w:r w:rsidRPr="002A26B8">
        <w:rPr>
          <w:bCs/>
        </w:rPr>
        <w:t>Škola vytváří ve svém školním vzdělávacím programu a při jeho realizaci podmínky k co největšímu rozvoji a využití potenciálu každého žáka s ohledem na jeho individuální možnosti.</w:t>
      </w:r>
    </w:p>
    <w:p w14:paraId="0CC381F6" w14:textId="6B63EB6D" w:rsidR="00375CFA" w:rsidRPr="002A26B8" w:rsidRDefault="00375CFA" w:rsidP="007725BB">
      <w:pPr>
        <w:pStyle w:val="Odstavecseseznamem"/>
        <w:numPr>
          <w:ilvl w:val="1"/>
          <w:numId w:val="33"/>
        </w:numPr>
        <w:spacing w:after="0" w:line="240" w:lineRule="auto"/>
        <w:ind w:left="709" w:hanging="709"/>
        <w:jc w:val="both"/>
        <w:rPr>
          <w:bCs/>
        </w:rPr>
      </w:pPr>
      <w:r w:rsidRPr="002A26B8">
        <w:rPr>
          <w:bCs/>
        </w:rPr>
        <w:t xml:space="preserve">Škola je povinna zajistit realizaci všech stanovených podpůrných opatření pro podporu nadání podle individuálních </w:t>
      </w:r>
      <w:r w:rsidR="006F6E96" w:rsidRPr="002A26B8">
        <w:rPr>
          <w:bCs/>
        </w:rPr>
        <w:t>vzdělávacích potřeb dětí v rozsahu 1. až 4. stupně podpory.</w:t>
      </w:r>
    </w:p>
    <w:p w14:paraId="20B230C2" w14:textId="2F6BD6B6" w:rsidR="002A26B8" w:rsidRDefault="002A26B8" w:rsidP="006F6E96">
      <w:pPr>
        <w:spacing w:after="0" w:line="240" w:lineRule="auto"/>
        <w:jc w:val="both"/>
        <w:rPr>
          <w:bCs/>
        </w:rPr>
      </w:pPr>
    </w:p>
    <w:p w14:paraId="5718C11C" w14:textId="2AA57BEF" w:rsidR="002A26B8" w:rsidRDefault="002A26B8" w:rsidP="006F6E96">
      <w:pPr>
        <w:spacing w:after="0" w:line="240" w:lineRule="auto"/>
        <w:jc w:val="both"/>
        <w:rPr>
          <w:bCs/>
        </w:rPr>
      </w:pPr>
    </w:p>
    <w:p w14:paraId="29904835" w14:textId="3CE6A4D2" w:rsidR="002A26B8" w:rsidRDefault="002A26B8" w:rsidP="006F6E96">
      <w:pPr>
        <w:spacing w:after="0" w:line="240" w:lineRule="auto"/>
        <w:jc w:val="both"/>
        <w:rPr>
          <w:bCs/>
        </w:rPr>
      </w:pPr>
    </w:p>
    <w:p w14:paraId="774DD15F" w14:textId="695DB619" w:rsidR="002A26B8" w:rsidRDefault="002A26B8" w:rsidP="006F6E96">
      <w:pPr>
        <w:spacing w:after="0" w:line="240" w:lineRule="auto"/>
        <w:jc w:val="both"/>
        <w:rPr>
          <w:bCs/>
        </w:rPr>
      </w:pPr>
    </w:p>
    <w:p w14:paraId="4B1FCF33" w14:textId="77777777" w:rsidR="002A26B8" w:rsidRPr="006F6E96" w:rsidRDefault="002A26B8" w:rsidP="006F6E96">
      <w:pPr>
        <w:spacing w:after="0" w:line="240" w:lineRule="auto"/>
        <w:jc w:val="both"/>
        <w:rPr>
          <w:bCs/>
        </w:rPr>
      </w:pPr>
    </w:p>
    <w:p w14:paraId="6409C79C" w14:textId="6ADC6E0C" w:rsidR="007725BB" w:rsidRDefault="00C477F9" w:rsidP="007725BB">
      <w:pPr>
        <w:pStyle w:val="Odstavecseseznamem"/>
        <w:numPr>
          <w:ilvl w:val="0"/>
          <w:numId w:val="33"/>
        </w:numPr>
        <w:spacing w:after="0"/>
        <w:jc w:val="both"/>
        <w:rPr>
          <w:rFonts w:cstheme="minorHAnsi"/>
          <w:b/>
          <w:bCs/>
        </w:rPr>
      </w:pPr>
      <w:r w:rsidRPr="007725BB">
        <w:rPr>
          <w:rFonts w:cstheme="minorHAnsi"/>
          <w:b/>
          <w:bCs/>
        </w:rPr>
        <w:t>Zacházení se školním majetkem</w:t>
      </w:r>
    </w:p>
    <w:p w14:paraId="254814A5" w14:textId="77777777" w:rsidR="007725BB" w:rsidRDefault="007725BB" w:rsidP="007725BB">
      <w:pPr>
        <w:pStyle w:val="Odstavecseseznamem"/>
        <w:spacing w:after="0"/>
        <w:ind w:left="360"/>
        <w:jc w:val="both"/>
        <w:rPr>
          <w:rFonts w:cstheme="minorHAnsi"/>
          <w:b/>
          <w:bCs/>
        </w:rPr>
      </w:pPr>
    </w:p>
    <w:p w14:paraId="44CF64FD" w14:textId="59F3A5C3" w:rsidR="00C477F9" w:rsidRDefault="00C477F9" w:rsidP="00374337">
      <w:pPr>
        <w:pStyle w:val="Odstavecseseznamem"/>
        <w:numPr>
          <w:ilvl w:val="1"/>
          <w:numId w:val="33"/>
        </w:numPr>
        <w:spacing w:before="100" w:beforeAutospacing="1" w:after="100" w:afterAutospacing="1" w:line="240" w:lineRule="auto"/>
        <w:ind w:left="709" w:hanging="709"/>
        <w:jc w:val="both"/>
      </w:pPr>
      <w:r>
        <w:t xml:space="preserve">Žák má právo užívat a používat zařízení školy, pomůcky a učebnice v souvislosti s výukou, avšak je povinen řídit se pokyny učitelů a jiných oprávněných osob. </w:t>
      </w:r>
    </w:p>
    <w:p w14:paraId="2405F373" w14:textId="1009ED42" w:rsidR="00C477F9" w:rsidRDefault="00C477F9" w:rsidP="00374337">
      <w:pPr>
        <w:pStyle w:val="Odstavecseseznamem"/>
        <w:numPr>
          <w:ilvl w:val="1"/>
          <w:numId w:val="33"/>
        </w:numPr>
        <w:spacing w:before="100" w:beforeAutospacing="1" w:after="100" w:afterAutospacing="1" w:line="240" w:lineRule="auto"/>
        <w:ind w:left="709" w:hanging="709"/>
        <w:jc w:val="both"/>
      </w:pPr>
      <w:r>
        <w:t xml:space="preserve">Za škodu na majetku školy, kterou způsobí žák svévolně nebo z nedbalosti či nešťastnou náhodou, bude vyžadována odpovídající náhrada. </w:t>
      </w:r>
      <w:r w:rsidRPr="00DA0854">
        <w:t xml:space="preserve">Při závažnější škodě nebo nemožnosti vyřešit náhradu škody s rodiči je vznik škody hlášen Policii ČR, případně </w:t>
      </w:r>
      <w:r w:rsidR="007725BB">
        <w:t>OSPOD.</w:t>
      </w:r>
    </w:p>
    <w:p w14:paraId="663C1DF5" w14:textId="77777777" w:rsidR="00C477F9" w:rsidRDefault="00C477F9" w:rsidP="00374337">
      <w:pPr>
        <w:pStyle w:val="Odstavecseseznamem"/>
        <w:numPr>
          <w:ilvl w:val="1"/>
          <w:numId w:val="33"/>
        </w:numPr>
        <w:spacing w:before="100" w:beforeAutospacing="1" w:after="100" w:afterAutospacing="1" w:line="240" w:lineRule="auto"/>
        <w:ind w:left="709" w:hanging="709"/>
        <w:jc w:val="both"/>
      </w:pPr>
      <w:r>
        <w:t>Žák je povinen všechny své svěřené věci udržovat v pořádku a nepoškozovat věci, které tvoří zařízení školy anebo jsou majetkem jeho spolužáků.</w:t>
      </w:r>
    </w:p>
    <w:p w14:paraId="4F657FD1" w14:textId="77777777" w:rsidR="00C477F9" w:rsidRDefault="00C477F9" w:rsidP="00374337">
      <w:pPr>
        <w:pStyle w:val="Odstavecseseznamem"/>
        <w:numPr>
          <w:ilvl w:val="1"/>
          <w:numId w:val="33"/>
        </w:numPr>
        <w:spacing w:before="100" w:beforeAutospacing="1" w:after="100" w:afterAutospacing="1" w:line="240" w:lineRule="auto"/>
        <w:ind w:left="709" w:hanging="709"/>
        <w:jc w:val="both"/>
      </w:pPr>
      <w:r>
        <w:t>Žáci šetrně zacházejí se školními pomůckami, učebnicemi a dalším školním majetkem. Úmyslně poškozené učebnice hradí zákonný zástupce žáka, ztracenou učebnici nahradí novým výtiskem.</w:t>
      </w:r>
    </w:p>
    <w:p w14:paraId="4794AF43" w14:textId="6815E9B7" w:rsidR="00C477F9" w:rsidRDefault="00FB5EEC" w:rsidP="00374337">
      <w:pPr>
        <w:pStyle w:val="Odstavecseseznamem"/>
        <w:numPr>
          <w:ilvl w:val="1"/>
          <w:numId w:val="33"/>
        </w:numPr>
        <w:spacing w:before="100" w:beforeAutospacing="1" w:after="100" w:afterAutospacing="1" w:line="240" w:lineRule="auto"/>
        <w:ind w:left="709" w:hanging="709"/>
        <w:jc w:val="both"/>
      </w:pPr>
      <w:r>
        <w:t>Jakékoliv poškození majetku žák neprodleně hlásí kterémukoliv zaměstnanci školy.</w:t>
      </w:r>
    </w:p>
    <w:p w14:paraId="049A6596" w14:textId="77777777" w:rsidR="00374337" w:rsidRDefault="007725BB" w:rsidP="00374337">
      <w:pPr>
        <w:pStyle w:val="Odstavecseseznamem"/>
        <w:numPr>
          <w:ilvl w:val="1"/>
          <w:numId w:val="33"/>
        </w:numPr>
        <w:spacing w:before="100" w:beforeAutospacing="1" w:after="100" w:afterAutospacing="1" w:line="240" w:lineRule="auto"/>
        <w:ind w:left="709" w:hanging="709"/>
        <w:jc w:val="both"/>
      </w:pPr>
      <w:r>
        <w:t>Žáci jsou povinni šetřit elektrickou energií, vodou a jinými energiemi a surovinami.</w:t>
      </w:r>
    </w:p>
    <w:p w14:paraId="559922F3" w14:textId="77777777" w:rsidR="0041076F" w:rsidRDefault="0041076F" w:rsidP="0041076F">
      <w:pPr>
        <w:pStyle w:val="Odstavecseseznamem"/>
        <w:spacing w:before="100" w:beforeAutospacing="1" w:after="100" w:afterAutospacing="1" w:line="240" w:lineRule="auto"/>
        <w:ind w:left="709"/>
        <w:jc w:val="both"/>
      </w:pPr>
    </w:p>
    <w:p w14:paraId="6DF5F95D" w14:textId="071E38AE" w:rsidR="00374337" w:rsidRPr="00374337" w:rsidRDefault="00A90FF9" w:rsidP="00374337">
      <w:pPr>
        <w:pStyle w:val="Odstavecseseznamem"/>
        <w:numPr>
          <w:ilvl w:val="0"/>
          <w:numId w:val="33"/>
        </w:numPr>
        <w:spacing w:before="100" w:beforeAutospacing="1" w:after="100" w:afterAutospacing="1" w:line="240" w:lineRule="auto"/>
        <w:jc w:val="both"/>
        <w:rPr>
          <w:rFonts w:cstheme="minorHAnsi"/>
        </w:rPr>
      </w:pPr>
      <w:r w:rsidRPr="00374337">
        <w:rPr>
          <w:rFonts w:cstheme="minorHAnsi"/>
          <w:b/>
        </w:rPr>
        <w:t>Hodnocení výsledků vzdělávání žáka</w:t>
      </w:r>
    </w:p>
    <w:p w14:paraId="173B143B" w14:textId="77777777" w:rsidR="00374337" w:rsidRPr="00374337" w:rsidRDefault="00374337" w:rsidP="00374337">
      <w:pPr>
        <w:pStyle w:val="Odstavecseseznamem"/>
        <w:spacing w:before="100" w:beforeAutospacing="1" w:after="100" w:afterAutospacing="1" w:line="240" w:lineRule="auto"/>
        <w:ind w:left="360"/>
        <w:jc w:val="both"/>
        <w:rPr>
          <w:rFonts w:cstheme="minorHAnsi"/>
        </w:rPr>
      </w:pPr>
    </w:p>
    <w:p w14:paraId="025BAE63" w14:textId="77777777" w:rsidR="00374337" w:rsidRPr="00374337" w:rsidRDefault="00A90FF9" w:rsidP="00DE0FF4">
      <w:pPr>
        <w:pStyle w:val="Odstavecseseznamem"/>
        <w:numPr>
          <w:ilvl w:val="1"/>
          <w:numId w:val="33"/>
        </w:numPr>
        <w:spacing w:before="100" w:beforeAutospacing="1" w:after="100" w:afterAutospacing="1" w:line="240" w:lineRule="auto"/>
        <w:ind w:left="709" w:hanging="709"/>
        <w:jc w:val="both"/>
        <w:rPr>
          <w:rFonts w:cstheme="minorHAnsi"/>
        </w:rPr>
      </w:pPr>
      <w:r w:rsidRPr="00374337">
        <w:rPr>
          <w:rFonts w:cstheme="minorHAnsi"/>
          <w:bCs/>
        </w:rPr>
        <w:t>Získávání podkladů hodnocení výsledků vzdělávání</w:t>
      </w:r>
      <w:r w:rsidR="00374337" w:rsidRPr="00374337">
        <w:rPr>
          <w:rFonts w:cstheme="minorHAnsi"/>
          <w:bCs/>
        </w:rPr>
        <w:t>.</w:t>
      </w:r>
    </w:p>
    <w:p w14:paraId="640EABCB" w14:textId="77777777" w:rsidR="00DE0FF4" w:rsidRPr="00DE0FF4" w:rsidRDefault="00A90FF9" w:rsidP="00DE0FF4">
      <w:pPr>
        <w:pStyle w:val="Odstavecseseznamem"/>
        <w:numPr>
          <w:ilvl w:val="2"/>
          <w:numId w:val="33"/>
        </w:numPr>
        <w:spacing w:before="100" w:beforeAutospacing="1" w:after="100" w:afterAutospacing="1" w:line="240" w:lineRule="auto"/>
        <w:ind w:left="1560" w:hanging="851"/>
        <w:jc w:val="both"/>
        <w:rPr>
          <w:rFonts w:cstheme="minorHAnsi"/>
        </w:rPr>
      </w:pPr>
      <w:r w:rsidRPr="00DE0FF4">
        <w:rPr>
          <w:rFonts w:cstheme="minorHAnsi"/>
        </w:rPr>
        <w:t>Podklady pro hodnocení výsledků vzdělávání žáků vyučující získávají zejména soustavným sledováním výkonů žáka a připravenosti na vyučování a analýzou výsledků činností žáků.</w:t>
      </w:r>
    </w:p>
    <w:p w14:paraId="2160F72D" w14:textId="77777777" w:rsidR="00DE0FF4" w:rsidRPr="00DE0FF4" w:rsidRDefault="00A90FF9" w:rsidP="00DE0FF4">
      <w:pPr>
        <w:pStyle w:val="Odstavecseseznamem"/>
        <w:numPr>
          <w:ilvl w:val="2"/>
          <w:numId w:val="33"/>
        </w:numPr>
        <w:spacing w:before="100" w:beforeAutospacing="1" w:after="100" w:afterAutospacing="1" w:line="240" w:lineRule="auto"/>
        <w:ind w:left="1560" w:hanging="851"/>
        <w:jc w:val="both"/>
        <w:rPr>
          <w:rFonts w:cstheme="minorHAnsi"/>
        </w:rPr>
      </w:pPr>
      <w:r w:rsidRPr="00DE0FF4">
        <w:rPr>
          <w:rFonts w:cstheme="minorHAnsi"/>
        </w:rPr>
        <w:t>Podklady pro hodnocení výsledků vzdělávání žáků vyučující získávají konzultacemi s ostatními vyučujícími a podle potřeby i psychologickými a zdravotnickými pracovníky.</w:t>
      </w:r>
    </w:p>
    <w:p w14:paraId="0303ADD3" w14:textId="77777777" w:rsidR="00DE0FF4" w:rsidRPr="00DE0FF4" w:rsidRDefault="00A90FF9" w:rsidP="00DE0FF4">
      <w:pPr>
        <w:pStyle w:val="Odstavecseseznamem"/>
        <w:numPr>
          <w:ilvl w:val="2"/>
          <w:numId w:val="33"/>
        </w:numPr>
        <w:spacing w:before="100" w:beforeAutospacing="1" w:after="100" w:afterAutospacing="1" w:line="240" w:lineRule="auto"/>
        <w:ind w:left="1560" w:hanging="851"/>
        <w:jc w:val="both"/>
        <w:rPr>
          <w:rFonts w:cstheme="minorHAnsi"/>
        </w:rPr>
      </w:pPr>
      <w:r w:rsidRPr="00DE0FF4">
        <w:rPr>
          <w:rFonts w:cstheme="minorHAnsi"/>
        </w:rPr>
        <w:t>Výchovný poradce je povinen seznamovat ostatní vyučující s doporučeními psychologického vyšetření, která mají vztah ke způsobu hodnocení a klasifikace žáka a způsobu získávání podkladů pro klasifikaci žáka.</w:t>
      </w:r>
      <w:r w:rsidR="0066005F" w:rsidRPr="00DE0FF4">
        <w:rPr>
          <w:rFonts w:cstheme="minorHAnsi"/>
        </w:rPr>
        <w:t xml:space="preserve"> </w:t>
      </w:r>
    </w:p>
    <w:p w14:paraId="7F371432" w14:textId="77777777" w:rsidR="00DE0FF4" w:rsidRPr="00DE0FF4" w:rsidRDefault="0066005F" w:rsidP="00DE0FF4">
      <w:pPr>
        <w:pStyle w:val="Odstavecseseznamem"/>
        <w:numPr>
          <w:ilvl w:val="2"/>
          <w:numId w:val="33"/>
        </w:numPr>
        <w:spacing w:before="100" w:beforeAutospacing="1" w:after="100" w:afterAutospacing="1" w:line="240" w:lineRule="auto"/>
        <w:ind w:left="1560" w:hanging="851"/>
        <w:jc w:val="both"/>
        <w:rPr>
          <w:rFonts w:cstheme="minorHAnsi"/>
        </w:rPr>
      </w:pPr>
      <w:r w:rsidRPr="00DE0FF4">
        <w:rPr>
          <w:rFonts w:cstheme="minorHAnsi"/>
        </w:rPr>
        <w:t>Třídní učitel je povinen vytvořit přehled žáků s omezením a vyučující v dané třídě jsou povinni se s ním seznámit a přihlížet k nim při výuce a hodnocení.</w:t>
      </w:r>
    </w:p>
    <w:p w14:paraId="0E6CC6FD" w14:textId="77777777" w:rsidR="00DE0FF4" w:rsidRPr="00DE0FF4" w:rsidRDefault="00A90FF9" w:rsidP="00DE0FF4">
      <w:pPr>
        <w:pStyle w:val="Odstavecseseznamem"/>
        <w:numPr>
          <w:ilvl w:val="2"/>
          <w:numId w:val="33"/>
        </w:numPr>
        <w:spacing w:before="100" w:beforeAutospacing="1" w:after="100" w:afterAutospacing="1" w:line="240" w:lineRule="auto"/>
        <w:ind w:left="1560" w:hanging="851"/>
        <w:jc w:val="both"/>
        <w:rPr>
          <w:rFonts w:cstheme="minorHAnsi"/>
        </w:rPr>
      </w:pPr>
      <w:r w:rsidRPr="00DE0FF4">
        <w:rPr>
          <w:rFonts w:cstheme="minorHAnsi"/>
        </w:rPr>
        <w:t>U žáka se smyslovou nebo tělesnou vadou, vadou řeči, prokázanou specifickou vývojovou poruchou učení nebo chování se při jeho hodnocení a klasifikaci přihlédne k charakteru znevýhodnění.</w:t>
      </w:r>
    </w:p>
    <w:p w14:paraId="22CF4E9F" w14:textId="77777777" w:rsidR="00DE0FF4" w:rsidRPr="00DE0FF4" w:rsidRDefault="00A90FF9" w:rsidP="00DE0FF4">
      <w:pPr>
        <w:pStyle w:val="Odstavecseseznamem"/>
        <w:numPr>
          <w:ilvl w:val="2"/>
          <w:numId w:val="33"/>
        </w:numPr>
        <w:spacing w:before="100" w:beforeAutospacing="1" w:after="100" w:afterAutospacing="1" w:line="240" w:lineRule="auto"/>
        <w:ind w:left="1560" w:hanging="851"/>
        <w:jc w:val="both"/>
        <w:rPr>
          <w:rFonts w:cstheme="minorHAnsi"/>
        </w:rPr>
      </w:pPr>
      <w:r w:rsidRPr="00DE0FF4">
        <w:rPr>
          <w:rFonts w:cstheme="minorHAnsi"/>
        </w:rPr>
        <w:t>Vyučující r</w:t>
      </w:r>
      <w:r w:rsidR="00F94E7F" w:rsidRPr="00DE0FF4">
        <w:rPr>
          <w:rFonts w:cstheme="minorHAnsi"/>
        </w:rPr>
        <w:t>espektují doporučení pedagogicko</w:t>
      </w:r>
      <w:r w:rsidRPr="00DE0FF4">
        <w:rPr>
          <w:rFonts w:cstheme="minorHAnsi"/>
        </w:rPr>
        <w:t>-psychologických vyšetření žáků a</w:t>
      </w:r>
      <w:r w:rsidR="00DE0FF4" w:rsidRPr="00DE0FF4">
        <w:rPr>
          <w:rFonts w:cstheme="minorHAnsi"/>
        </w:rPr>
        <w:t> </w:t>
      </w:r>
      <w:r w:rsidRPr="00DE0FF4">
        <w:rPr>
          <w:rFonts w:cstheme="minorHAnsi"/>
        </w:rPr>
        <w:t>uplatňují je při hodnocení výsledků vzdělávání. Volí vhodné a přiměřené způsoby získávání podkladů. Pro zjišťování úrovně žákových vědomostí a dovedností volí učitel takové formy a druhy zkoušení, které odpovídají schopnostem žáka a na něž nemá porucha negativní vliv. Vyučující klade důraz na ten druh projevu, ve kterém má žák předpoklady podávat lepší výkony.</w:t>
      </w:r>
    </w:p>
    <w:p w14:paraId="5803E9B9" w14:textId="77777777" w:rsidR="00DE0FF4" w:rsidRPr="00DE0FF4" w:rsidRDefault="00A90FF9" w:rsidP="00DE0FF4">
      <w:pPr>
        <w:pStyle w:val="Odstavecseseznamem"/>
        <w:numPr>
          <w:ilvl w:val="2"/>
          <w:numId w:val="33"/>
        </w:numPr>
        <w:spacing w:before="100" w:beforeAutospacing="1" w:after="100" w:afterAutospacing="1" w:line="240" w:lineRule="auto"/>
        <w:ind w:left="1560" w:hanging="851"/>
        <w:jc w:val="both"/>
        <w:rPr>
          <w:rFonts w:cstheme="minorHAnsi"/>
        </w:rPr>
      </w:pPr>
      <w:r w:rsidRPr="00DE0FF4">
        <w:rPr>
          <w:rFonts w:cstheme="minorHAnsi"/>
        </w:rPr>
        <w:t>Do hodnocení výsledků vzdělávání žáka vyučující zapojuje žáka (sebehodnocení žáka) v míře, která odpovídá volní a rozumové vyspělosti žáka. Výsledné hodnocení výsledků vzdělávání žáka vyučující žákovi vysvětlí a zdůrazní, v čem se může žák zlepšovat.</w:t>
      </w:r>
    </w:p>
    <w:p w14:paraId="509C8FB4" w14:textId="77777777" w:rsidR="00DE0FF4" w:rsidRPr="00DE0FF4" w:rsidRDefault="00A90FF9" w:rsidP="00DE0FF4">
      <w:pPr>
        <w:pStyle w:val="Odstavecseseznamem"/>
        <w:numPr>
          <w:ilvl w:val="2"/>
          <w:numId w:val="33"/>
        </w:numPr>
        <w:spacing w:before="100" w:beforeAutospacing="1" w:after="100" w:afterAutospacing="1" w:line="240" w:lineRule="auto"/>
        <w:ind w:left="1560" w:hanging="851"/>
        <w:jc w:val="both"/>
        <w:rPr>
          <w:rFonts w:cstheme="minorHAnsi"/>
        </w:rPr>
      </w:pPr>
      <w:r w:rsidRPr="00DE0FF4">
        <w:rPr>
          <w:rFonts w:cstheme="minorHAnsi"/>
        </w:rPr>
        <w:t>Případy nedostatečného prospěchu a nedostatky chování se projednají v pedagogické radě, a to zpravidla na konci čtvrtletí.</w:t>
      </w:r>
    </w:p>
    <w:p w14:paraId="75B93003" w14:textId="77777777" w:rsidR="00DE0FF4" w:rsidRPr="00DE0FF4" w:rsidRDefault="00A90FF9" w:rsidP="00DE0FF4">
      <w:pPr>
        <w:pStyle w:val="Odstavecseseznamem"/>
        <w:numPr>
          <w:ilvl w:val="2"/>
          <w:numId w:val="33"/>
        </w:numPr>
        <w:spacing w:before="100" w:beforeAutospacing="1" w:after="100" w:afterAutospacing="1" w:line="240" w:lineRule="auto"/>
        <w:ind w:left="1560" w:hanging="851"/>
        <w:jc w:val="both"/>
        <w:rPr>
          <w:rFonts w:cstheme="minorHAnsi"/>
        </w:rPr>
      </w:pPr>
      <w:r w:rsidRPr="00DE0FF4">
        <w:rPr>
          <w:rFonts w:cstheme="minorHAnsi"/>
        </w:rPr>
        <w:t>Při určování stupně prospěchu v jednotlivých předmětech na konci pololetí se hodnotí kvalita práce a učební výsledky, jichž žák dosáhl za celé klasifikační období. Stupeň prospěchu se neurčuje pouze na základě průměru klasifikace za příslušné období. Výsledná známka za klasifikační období musí odpovídat známkám, které žák získal.</w:t>
      </w:r>
    </w:p>
    <w:p w14:paraId="6ACE48CF" w14:textId="3550BEEC" w:rsidR="00A90FF9" w:rsidRPr="00DE0FF4" w:rsidRDefault="00A90FF9" w:rsidP="00DE0FF4">
      <w:pPr>
        <w:pStyle w:val="Odstavecseseznamem"/>
        <w:numPr>
          <w:ilvl w:val="2"/>
          <w:numId w:val="33"/>
        </w:numPr>
        <w:spacing w:before="100" w:beforeAutospacing="1" w:after="100" w:afterAutospacing="1" w:line="240" w:lineRule="auto"/>
        <w:ind w:left="1560" w:hanging="851"/>
        <w:jc w:val="both"/>
        <w:rPr>
          <w:rFonts w:cstheme="minorHAnsi"/>
        </w:rPr>
      </w:pPr>
      <w:r w:rsidRPr="00DE0FF4">
        <w:rPr>
          <w:rFonts w:cstheme="minorHAnsi"/>
        </w:rPr>
        <w:t xml:space="preserve">Písemné, grafické a jiné práce budou dle zvážení vyučujícího uschovány po celé klasifikační období včetně doby, po kterou se mohou zákonní zástupci </w:t>
      </w:r>
      <w:r w:rsidR="001C4624" w:rsidRPr="00DE0FF4">
        <w:rPr>
          <w:rFonts w:cstheme="minorHAnsi"/>
        </w:rPr>
        <w:t>ž</w:t>
      </w:r>
      <w:r w:rsidRPr="00DE0FF4">
        <w:rPr>
          <w:rFonts w:cstheme="minorHAnsi"/>
        </w:rPr>
        <w:t>ák</w:t>
      </w:r>
      <w:r w:rsidR="001C4624" w:rsidRPr="00DE0FF4">
        <w:rPr>
          <w:rFonts w:cstheme="minorHAnsi"/>
        </w:rPr>
        <w:t>a</w:t>
      </w:r>
      <w:r w:rsidRPr="00DE0FF4">
        <w:rPr>
          <w:rFonts w:cstheme="minorHAnsi"/>
        </w:rPr>
        <w:t xml:space="preserve"> odvolat proti klasifikaci.</w:t>
      </w:r>
    </w:p>
    <w:p w14:paraId="4A45DB84" w14:textId="77777777" w:rsidR="00DE0FF4" w:rsidRPr="00DE0FF4" w:rsidRDefault="00A90FF9" w:rsidP="00DE0FF4">
      <w:pPr>
        <w:pStyle w:val="Odstavecseseznamem"/>
        <w:numPr>
          <w:ilvl w:val="1"/>
          <w:numId w:val="33"/>
        </w:numPr>
        <w:spacing w:after="0"/>
        <w:ind w:left="709" w:hanging="709"/>
        <w:jc w:val="both"/>
        <w:rPr>
          <w:rFonts w:cstheme="minorHAnsi"/>
        </w:rPr>
      </w:pPr>
      <w:r w:rsidRPr="00DE0FF4">
        <w:rPr>
          <w:rFonts w:cstheme="minorHAnsi"/>
        </w:rPr>
        <w:t>Informace o průběžném hodnocení výsledků vzdělávání a hodnocení na vysvědčení</w:t>
      </w:r>
    </w:p>
    <w:p w14:paraId="0F9FB060" w14:textId="77777777" w:rsidR="00DE0FF4" w:rsidRDefault="00A90FF9" w:rsidP="00DE0FF4">
      <w:pPr>
        <w:pStyle w:val="Odstavecseseznamem"/>
        <w:numPr>
          <w:ilvl w:val="2"/>
          <w:numId w:val="33"/>
        </w:numPr>
        <w:spacing w:after="0"/>
        <w:ind w:left="1560" w:hanging="840"/>
        <w:jc w:val="both"/>
        <w:rPr>
          <w:rFonts w:cstheme="minorHAnsi"/>
        </w:rPr>
      </w:pPr>
      <w:r w:rsidRPr="00DE0FF4">
        <w:rPr>
          <w:rFonts w:cstheme="minorHAnsi"/>
        </w:rPr>
        <w:t>Učitel oznamuje žákovi výsledek každého hodnocení, hodnocení zdůvodňuje a poukazuje na klady a nedostatky hodnocených projevů, výkonů, prací. Po ústním vyzkoušení oznámí učitel žákovi výsledek hodnocení okamžitě. Výsledek hodnocení písemných zkoušek, prací a praktických činností oznámí žákovi nejpozději do</w:t>
      </w:r>
      <w:r w:rsidR="00DE0FF4">
        <w:rPr>
          <w:rFonts w:cstheme="minorHAnsi"/>
        </w:rPr>
        <w:t xml:space="preserve"> </w:t>
      </w:r>
      <w:r w:rsidR="00B70290" w:rsidRPr="00DE0FF4">
        <w:rPr>
          <w:rFonts w:cstheme="minorHAnsi"/>
        </w:rPr>
        <w:t>1</w:t>
      </w:r>
      <w:r w:rsidR="00DE0FF4">
        <w:rPr>
          <w:rFonts w:cstheme="minorHAnsi"/>
        </w:rPr>
        <w:t> </w:t>
      </w:r>
      <w:r w:rsidR="00B70290" w:rsidRPr="00DE0FF4">
        <w:rPr>
          <w:rFonts w:cstheme="minorHAnsi"/>
        </w:rPr>
        <w:t xml:space="preserve"> /jednoho/ </w:t>
      </w:r>
      <w:r w:rsidRPr="00DE0FF4">
        <w:rPr>
          <w:rFonts w:cstheme="minorHAnsi"/>
        </w:rPr>
        <w:t>týdn</w:t>
      </w:r>
      <w:r w:rsidR="00B70290" w:rsidRPr="00DE0FF4">
        <w:rPr>
          <w:rFonts w:cstheme="minorHAnsi"/>
        </w:rPr>
        <w:t>e</w:t>
      </w:r>
      <w:r w:rsidRPr="00DE0FF4">
        <w:rPr>
          <w:rFonts w:cstheme="minorHAnsi"/>
        </w:rPr>
        <w:t xml:space="preserve">. </w:t>
      </w:r>
    </w:p>
    <w:p w14:paraId="7D2B4FD5" w14:textId="77777777" w:rsidR="00DE0FF4" w:rsidRDefault="00A90FF9" w:rsidP="00DE0FF4">
      <w:pPr>
        <w:pStyle w:val="Odstavecseseznamem"/>
        <w:numPr>
          <w:ilvl w:val="2"/>
          <w:numId w:val="33"/>
        </w:numPr>
        <w:spacing w:after="0"/>
        <w:ind w:left="1560" w:hanging="840"/>
        <w:jc w:val="both"/>
        <w:rPr>
          <w:rFonts w:cstheme="minorHAnsi"/>
        </w:rPr>
      </w:pPr>
      <w:r w:rsidRPr="00DE0FF4">
        <w:rPr>
          <w:rFonts w:cstheme="minorHAnsi"/>
        </w:rPr>
        <w:t>Všechny známky</w:t>
      </w:r>
      <w:r w:rsidR="00E32236" w:rsidRPr="00DE0FF4">
        <w:rPr>
          <w:rFonts w:cstheme="minorHAnsi"/>
        </w:rPr>
        <w:t>, k nimž bude vyučující přihlížet při hodnocení žáka,</w:t>
      </w:r>
      <w:r w:rsidRPr="00DE0FF4">
        <w:rPr>
          <w:rFonts w:cstheme="minorHAnsi"/>
        </w:rPr>
        <w:t xml:space="preserve"> jsou zapsány v žákovské knížce</w:t>
      </w:r>
      <w:r w:rsidR="005D3F89" w:rsidRPr="00DE0FF4">
        <w:rPr>
          <w:rFonts w:cstheme="minorHAnsi"/>
        </w:rPr>
        <w:t xml:space="preserve"> nebo</w:t>
      </w:r>
      <w:r w:rsidRPr="00DE0FF4">
        <w:rPr>
          <w:rFonts w:cstheme="minorHAnsi"/>
        </w:rPr>
        <w:t xml:space="preserve"> v elektronické evidenci klasifikace žáka. Elektronická evidence klasifikace žáka je přístupná zákonným zástupcům žáka. Učitel zaznamená známky do elektronické evidence klasifikace žáka nejpozději do </w:t>
      </w:r>
      <w:r w:rsidR="005D3F89" w:rsidRPr="00DE0FF4">
        <w:rPr>
          <w:rFonts w:cstheme="minorHAnsi"/>
        </w:rPr>
        <w:t>2</w:t>
      </w:r>
      <w:r w:rsidRPr="00DE0FF4">
        <w:rPr>
          <w:rFonts w:cstheme="minorHAnsi"/>
        </w:rPr>
        <w:t xml:space="preserve"> dnů od hodnocení žáka.</w:t>
      </w:r>
    </w:p>
    <w:p w14:paraId="59C63501" w14:textId="77777777" w:rsidR="00DE0FF4" w:rsidRDefault="00A90FF9" w:rsidP="00DE0FF4">
      <w:pPr>
        <w:pStyle w:val="Odstavecseseznamem"/>
        <w:numPr>
          <w:ilvl w:val="2"/>
          <w:numId w:val="33"/>
        </w:numPr>
        <w:spacing w:after="0"/>
        <w:ind w:left="1560" w:hanging="840"/>
        <w:jc w:val="both"/>
        <w:rPr>
          <w:rFonts w:cstheme="minorHAnsi"/>
        </w:rPr>
      </w:pPr>
      <w:r w:rsidRPr="00DE0FF4">
        <w:rPr>
          <w:rFonts w:cstheme="minorHAnsi"/>
        </w:rPr>
        <w:t>Učitel je povinen vést soustavnou evidenci o každé klasifikaci žáka prokazatelným způsobem tak, aby mohl vždy doložit správnost celkové klasifikace žáka i způsob získávání známek (ústní zkoušení, písemné atd.).</w:t>
      </w:r>
    </w:p>
    <w:p w14:paraId="335868EA" w14:textId="77777777" w:rsidR="00DE0FF4" w:rsidRDefault="00A90FF9" w:rsidP="00DE0FF4">
      <w:pPr>
        <w:pStyle w:val="Odstavecseseznamem"/>
        <w:numPr>
          <w:ilvl w:val="2"/>
          <w:numId w:val="33"/>
        </w:numPr>
        <w:spacing w:after="0"/>
        <w:ind w:left="1560" w:hanging="840"/>
        <w:jc w:val="both"/>
        <w:rPr>
          <w:rFonts w:cstheme="minorHAnsi"/>
        </w:rPr>
      </w:pPr>
      <w:r w:rsidRPr="00DE0FF4">
        <w:rPr>
          <w:rFonts w:cstheme="minorHAnsi"/>
        </w:rPr>
        <w:t>Zákonné zástupce nezletilých žáků informuje o prospěchu žáka třídní učitel a učitelé jednotlivých předmětů na schůzkách s rodiči; třídní učitel nebo učitel v průběhu pololetí, jestliže o to rodiče nebo zákonní zástupci žáka požádají.</w:t>
      </w:r>
    </w:p>
    <w:p w14:paraId="5804ED3E" w14:textId="77777777" w:rsidR="00DE0FF4" w:rsidRDefault="00A90FF9" w:rsidP="00DE0FF4">
      <w:pPr>
        <w:pStyle w:val="Odstavecseseznamem"/>
        <w:numPr>
          <w:ilvl w:val="2"/>
          <w:numId w:val="33"/>
        </w:numPr>
        <w:spacing w:after="0"/>
        <w:ind w:left="1560" w:hanging="840"/>
        <w:jc w:val="both"/>
        <w:rPr>
          <w:rFonts w:cstheme="minorHAnsi"/>
        </w:rPr>
      </w:pPr>
      <w:r w:rsidRPr="00DE0FF4">
        <w:rPr>
          <w:rFonts w:cstheme="minorHAnsi"/>
        </w:rPr>
        <w:t>Údaje o hodnocení prospěchu a chování žáka jsou sdělovány pouze zákonným zástupcům žáka, nikoli veřejně.</w:t>
      </w:r>
    </w:p>
    <w:p w14:paraId="505E0A1F" w14:textId="0ADF5ABE" w:rsidR="00DE0FF4" w:rsidRDefault="00A90FF9" w:rsidP="00DE0FF4">
      <w:pPr>
        <w:pStyle w:val="Odstavecseseznamem"/>
        <w:numPr>
          <w:ilvl w:val="1"/>
          <w:numId w:val="33"/>
        </w:numPr>
        <w:spacing w:after="0"/>
        <w:ind w:left="709" w:hanging="709"/>
        <w:jc w:val="both"/>
        <w:rPr>
          <w:rFonts w:cstheme="minorHAnsi"/>
        </w:rPr>
      </w:pPr>
      <w:r w:rsidRPr="00DE0FF4">
        <w:rPr>
          <w:rFonts w:cstheme="minorHAnsi"/>
        </w:rPr>
        <w:t>Předpokladem hodnocení výsledků vzdělávání žáka v daném pololetí je splnění všech podmínek hodnocení vzdělávání žáka. Podmínkami hodnocení vzdělávání žáka se rozumí vypracování úkolů a kontrolních prací, ústní zkoušení, prezentace, účast v projektových činnostech či splnění jiných zadání žáka. Minimální počet dílčích známek v</w:t>
      </w:r>
      <w:r w:rsidR="00DE0FF4">
        <w:rPr>
          <w:rFonts w:cstheme="minorHAnsi"/>
        </w:rPr>
        <w:t> </w:t>
      </w:r>
      <w:r w:rsidRPr="00DE0FF4">
        <w:rPr>
          <w:rFonts w:cstheme="minorHAnsi"/>
        </w:rPr>
        <w:t>předmětu</w:t>
      </w:r>
      <w:r w:rsidR="00DE0FF4">
        <w:rPr>
          <w:rFonts w:cstheme="minorHAnsi"/>
        </w:rPr>
        <w:t xml:space="preserve"> </w:t>
      </w:r>
      <w:r w:rsidRPr="00DE0FF4">
        <w:rPr>
          <w:rFonts w:cstheme="minorHAnsi"/>
        </w:rPr>
        <w:t>s</w:t>
      </w:r>
      <w:r w:rsidR="00DE0FF4">
        <w:rPr>
          <w:rFonts w:cstheme="minorHAnsi"/>
        </w:rPr>
        <w:t> </w:t>
      </w:r>
      <w:r w:rsidRPr="00DE0FF4">
        <w:rPr>
          <w:rFonts w:cstheme="minorHAnsi"/>
        </w:rPr>
        <w:t xml:space="preserve">jednohodinovou týdenní dotací jsou </w:t>
      </w:r>
      <w:r w:rsidR="003A2D4F" w:rsidRPr="00DE0FF4">
        <w:rPr>
          <w:rFonts w:cstheme="minorHAnsi"/>
        </w:rPr>
        <w:t>4</w:t>
      </w:r>
      <w:r w:rsidRPr="00DE0FF4">
        <w:rPr>
          <w:rFonts w:cstheme="minorHAnsi"/>
        </w:rPr>
        <w:t xml:space="preserve"> známky, při dvou a vícehodinové týdenní dotaci</w:t>
      </w:r>
      <w:r w:rsidR="00DE0FF4">
        <w:rPr>
          <w:rFonts w:cstheme="minorHAnsi"/>
        </w:rPr>
        <w:t xml:space="preserve"> v </w:t>
      </w:r>
      <w:r w:rsidRPr="00DE0FF4">
        <w:rPr>
          <w:rFonts w:cstheme="minorHAnsi"/>
        </w:rPr>
        <w:t xml:space="preserve">předmětu </w:t>
      </w:r>
      <w:r w:rsidR="003A2D4F" w:rsidRPr="00DE0FF4">
        <w:rPr>
          <w:rFonts w:cstheme="minorHAnsi"/>
        </w:rPr>
        <w:t>8</w:t>
      </w:r>
      <w:r w:rsidRPr="00DE0FF4">
        <w:rPr>
          <w:rFonts w:cstheme="minorHAnsi"/>
        </w:rPr>
        <w:t xml:space="preserve"> známek za klasifikační období.</w:t>
      </w:r>
      <w:r w:rsidR="003A2D4F" w:rsidRPr="00DE0FF4">
        <w:rPr>
          <w:rFonts w:cstheme="minorHAnsi"/>
        </w:rPr>
        <w:tab/>
      </w:r>
    </w:p>
    <w:p w14:paraId="10061303" w14:textId="77777777" w:rsidR="00DE0FF4" w:rsidRDefault="00A90FF9" w:rsidP="00DE0FF4">
      <w:pPr>
        <w:pStyle w:val="Odstavecseseznamem"/>
        <w:numPr>
          <w:ilvl w:val="1"/>
          <w:numId w:val="33"/>
        </w:numPr>
        <w:spacing w:after="0"/>
        <w:ind w:left="709" w:hanging="709"/>
        <w:jc w:val="both"/>
        <w:rPr>
          <w:rFonts w:cstheme="minorHAnsi"/>
        </w:rPr>
      </w:pPr>
      <w:r w:rsidRPr="00DE0FF4">
        <w:rPr>
          <w:rFonts w:cstheme="minorHAnsi"/>
        </w:rPr>
        <w:t>Jestliže žák nesplní podmínky hodnocení vzdělávání v řádném termínu, je hodnocen v náhradním termínu stanoveném vedením školy.</w:t>
      </w:r>
    </w:p>
    <w:p w14:paraId="5AE084D8" w14:textId="77777777" w:rsidR="00DE0FF4" w:rsidRDefault="00A90FF9" w:rsidP="00DE0FF4">
      <w:pPr>
        <w:pStyle w:val="Odstavecseseznamem"/>
        <w:numPr>
          <w:ilvl w:val="1"/>
          <w:numId w:val="33"/>
        </w:numPr>
        <w:spacing w:after="0"/>
        <w:ind w:left="709" w:hanging="709"/>
        <w:jc w:val="both"/>
        <w:rPr>
          <w:rFonts w:cstheme="minorHAnsi"/>
        </w:rPr>
      </w:pPr>
      <w:r w:rsidRPr="00DE0FF4">
        <w:rPr>
          <w:rFonts w:cstheme="minorHAnsi"/>
        </w:rPr>
        <w:t>Kritéria hodnocení prospěchu jsou následující: Žák je hodnocen stupněm prospěchu</w:t>
      </w:r>
    </w:p>
    <w:p w14:paraId="2148BBB6" w14:textId="77777777" w:rsidR="00DE0FF4" w:rsidRDefault="00A90FF9" w:rsidP="00DE0FF4">
      <w:pPr>
        <w:pStyle w:val="Odstavecseseznamem"/>
        <w:numPr>
          <w:ilvl w:val="2"/>
          <w:numId w:val="33"/>
        </w:numPr>
        <w:spacing w:after="0"/>
        <w:ind w:left="1560" w:hanging="840"/>
        <w:jc w:val="both"/>
        <w:rPr>
          <w:rFonts w:cstheme="minorHAnsi"/>
        </w:rPr>
      </w:pPr>
      <w:r w:rsidRPr="00DE0FF4">
        <w:rPr>
          <w:rFonts w:cstheme="minorHAnsi"/>
        </w:rPr>
        <w:t>„1 – výborný“, jestliže ovládá požadované poznatky, fakta, pojmy, definice</w:t>
      </w:r>
      <w:r w:rsidR="00DE0FF4">
        <w:rPr>
          <w:rFonts w:cstheme="minorHAnsi"/>
        </w:rPr>
        <w:t xml:space="preserve"> </w:t>
      </w:r>
      <w:r w:rsidRPr="00DE0FF4">
        <w:rPr>
          <w:rFonts w:cstheme="minorHAnsi"/>
        </w:rPr>
        <w:t>a</w:t>
      </w:r>
      <w:r w:rsidR="00DE0FF4">
        <w:rPr>
          <w:rFonts w:cstheme="minorHAnsi"/>
        </w:rPr>
        <w:t> </w:t>
      </w:r>
      <w:r w:rsidRPr="00DE0FF4">
        <w:rPr>
          <w:rFonts w:cstheme="minorHAnsi"/>
        </w:rPr>
        <w:t>zákonitosti uceleně a úplně, chápe vztahy mezi nimi; pohotově vykonává požadované intelektuální a motorické činnosti; samostatně a tvořivě uplatňuje osvojené poznatky při řešení teoretických a praktických úkolů, při výkladu</w:t>
      </w:r>
      <w:r w:rsidR="00DE0FF4">
        <w:rPr>
          <w:rFonts w:cstheme="minorHAnsi"/>
        </w:rPr>
        <w:t xml:space="preserve"> a  </w:t>
      </w:r>
      <w:r w:rsidRPr="00DE0FF4">
        <w:rPr>
          <w:rFonts w:cstheme="minorHAnsi"/>
        </w:rPr>
        <w:t>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14:paraId="6EC7DA19" w14:textId="77777777" w:rsidR="00DE0FF4" w:rsidRDefault="00A90FF9" w:rsidP="00DE0FF4">
      <w:pPr>
        <w:pStyle w:val="Odstavecseseznamem"/>
        <w:numPr>
          <w:ilvl w:val="2"/>
          <w:numId w:val="33"/>
        </w:numPr>
        <w:spacing w:after="0"/>
        <w:ind w:left="1560" w:hanging="840"/>
        <w:jc w:val="both"/>
        <w:rPr>
          <w:rFonts w:cstheme="minorHAnsi"/>
        </w:rPr>
      </w:pPr>
      <w:r w:rsidRPr="00DE0FF4">
        <w:rPr>
          <w:rFonts w:cstheme="minorHAnsi"/>
        </w:rPr>
        <w:t>„2 – chvalitebný“, jestliže ovládá požadované poznatky, fakta, pojmy, definice a</w:t>
      </w:r>
      <w:r w:rsidR="00DE0FF4">
        <w:rPr>
          <w:rFonts w:cstheme="minorHAnsi"/>
        </w:rPr>
        <w:t> </w:t>
      </w:r>
      <w:r w:rsidRPr="00DE0FF4">
        <w:rPr>
          <w:rFonts w:cstheme="minorHAnsi"/>
        </w:rPr>
        <w:t>zákonitosti v podstatě uceleně, přesně a úplně; pohotově vykonává požadované intelektuální a motorické činnosti; samostatně a produktivně nebo podle menších podnětů učitele uplatňuje osvojené poznatky a dovednosti při řešení teoretických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14:paraId="7BE84C0D" w14:textId="77777777" w:rsidR="00DE0FF4" w:rsidRDefault="00A90FF9" w:rsidP="00DE0FF4">
      <w:pPr>
        <w:pStyle w:val="Odstavecseseznamem"/>
        <w:numPr>
          <w:ilvl w:val="2"/>
          <w:numId w:val="33"/>
        </w:numPr>
        <w:spacing w:after="0"/>
        <w:ind w:left="1560" w:hanging="840"/>
        <w:jc w:val="both"/>
        <w:rPr>
          <w:rFonts w:cstheme="minorHAnsi"/>
        </w:rPr>
      </w:pPr>
      <w:r w:rsidRPr="00DE0FF4">
        <w:rPr>
          <w:rFonts w:cstheme="minorHAnsi"/>
        </w:rPr>
        <w:t>„3 – dobrý“, jestliže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14:paraId="6C57AECD" w14:textId="77777777" w:rsidR="00DE0FF4" w:rsidRDefault="00A90FF9" w:rsidP="00DE0FF4">
      <w:pPr>
        <w:pStyle w:val="Odstavecseseznamem"/>
        <w:numPr>
          <w:ilvl w:val="2"/>
          <w:numId w:val="33"/>
        </w:numPr>
        <w:spacing w:after="0"/>
        <w:ind w:left="1560" w:hanging="840"/>
        <w:jc w:val="both"/>
        <w:rPr>
          <w:rFonts w:cstheme="minorHAnsi"/>
        </w:rPr>
      </w:pPr>
      <w:r w:rsidRPr="00DE0FF4">
        <w:rPr>
          <w:rFonts w:cstheme="minorHAnsi"/>
        </w:rPr>
        <w:t>„4 – dostatečný“, jestliže má v ucelenosti, přesnosti a úplnosti osvojení si požadovaných poznatků závažné mezery; při provádění požadovaných intelektuálních a motorických činností je málo pohotový a má větší nedostatky; v</w:t>
      </w:r>
      <w:r w:rsidR="00DE0FF4">
        <w:rPr>
          <w:rFonts w:cstheme="minorHAnsi"/>
        </w:rPr>
        <w:t> </w:t>
      </w:r>
      <w:r w:rsidRPr="00DE0FF4">
        <w:rPr>
          <w:rFonts w:cstheme="minorHAnsi"/>
        </w:rPr>
        <w:t>uplatňování osvojených poznatků a dovedností při řešení teoretických</w:t>
      </w:r>
      <w:r w:rsidR="00DE0FF4">
        <w:rPr>
          <w:rFonts w:cstheme="minorHAnsi"/>
        </w:rPr>
        <w:t xml:space="preserve"> a </w:t>
      </w:r>
      <w:r w:rsidRPr="00DE0FF4">
        <w:rPr>
          <w:rFonts w:cstheme="minorHAnsi"/>
        </w:rPr>
        <w:t>praktických úkolů se vyskytují závažné chyby; při využívání poznatků pro výklad a</w:t>
      </w:r>
      <w:r w:rsidR="00DE0FF4">
        <w:rPr>
          <w:rFonts w:cstheme="minorHAnsi"/>
        </w:rPr>
        <w:t> </w:t>
      </w:r>
      <w:r w:rsidRPr="00DE0FF4">
        <w:rPr>
          <w:rFonts w:cstheme="minorHAnsi"/>
        </w:rPr>
        <w:t>hodnocení jevů je nesamostatný; v logice myšlení se vyskytují závažné chyby, myšlení není tvořivé; jeho ústní a písemný projev má nedostatky ve správnosti, přesnosti a výstižnosti; v kvalitě výsledků jeho činnosti se projevují nedostatky, grafický projev je málo estetický; závažné nedostatky a chyby dovede žák s pomocí učitele opravit; při samostatném studiu má velké těžkosti;</w:t>
      </w:r>
    </w:p>
    <w:p w14:paraId="3FD38FF0" w14:textId="153BD975" w:rsidR="00A90FF9" w:rsidRPr="00DE0FF4" w:rsidRDefault="00A90FF9" w:rsidP="00DE0FF4">
      <w:pPr>
        <w:pStyle w:val="Odstavecseseznamem"/>
        <w:numPr>
          <w:ilvl w:val="2"/>
          <w:numId w:val="33"/>
        </w:numPr>
        <w:spacing w:after="0"/>
        <w:ind w:left="1560" w:hanging="840"/>
        <w:jc w:val="both"/>
        <w:rPr>
          <w:rFonts w:cstheme="minorHAnsi"/>
        </w:rPr>
      </w:pPr>
      <w:r w:rsidRPr="00DE0FF4">
        <w:rPr>
          <w:rFonts w:cstheme="minorHAnsi"/>
        </w:rPr>
        <w:t>„5 – nedostatečný“, jestliže si požadované poznatky neosvojil uceleně, přesně a</w:t>
      </w:r>
      <w:r w:rsidR="00DE0FF4">
        <w:rPr>
          <w:rFonts w:cstheme="minorHAnsi"/>
        </w:rPr>
        <w:t> </w:t>
      </w:r>
      <w:r w:rsidRPr="00DE0FF4">
        <w:rPr>
          <w:rFonts w:cstheme="minorHAnsi"/>
        </w:rPr>
        <w:t>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14:paraId="363C0539" w14:textId="77777777" w:rsidR="00DE0FF4" w:rsidRPr="00DE0FF4" w:rsidRDefault="00DE0FF4" w:rsidP="00DE0FF4">
      <w:pPr>
        <w:pStyle w:val="Odstavecseseznamem"/>
        <w:numPr>
          <w:ilvl w:val="0"/>
          <w:numId w:val="19"/>
        </w:numPr>
        <w:spacing w:after="0"/>
        <w:jc w:val="both"/>
        <w:rPr>
          <w:rFonts w:cstheme="minorHAnsi"/>
          <w:vanish/>
        </w:rPr>
      </w:pPr>
    </w:p>
    <w:p w14:paraId="3E53B03F" w14:textId="77777777" w:rsidR="00DE0FF4" w:rsidRPr="00DE0FF4" w:rsidRDefault="00DE0FF4" w:rsidP="00DE0FF4">
      <w:pPr>
        <w:pStyle w:val="Odstavecseseznamem"/>
        <w:numPr>
          <w:ilvl w:val="0"/>
          <w:numId w:val="19"/>
        </w:numPr>
        <w:spacing w:after="0"/>
        <w:jc w:val="both"/>
        <w:rPr>
          <w:rFonts w:cstheme="minorHAnsi"/>
          <w:vanish/>
        </w:rPr>
      </w:pPr>
    </w:p>
    <w:p w14:paraId="4B4A1313" w14:textId="77777777" w:rsidR="00DE0FF4" w:rsidRPr="00DE0FF4" w:rsidRDefault="00DE0FF4" w:rsidP="00DE0FF4">
      <w:pPr>
        <w:pStyle w:val="Odstavecseseznamem"/>
        <w:numPr>
          <w:ilvl w:val="0"/>
          <w:numId w:val="19"/>
        </w:numPr>
        <w:spacing w:after="0"/>
        <w:jc w:val="both"/>
        <w:rPr>
          <w:rFonts w:cstheme="minorHAnsi"/>
          <w:vanish/>
        </w:rPr>
      </w:pPr>
    </w:p>
    <w:p w14:paraId="41B1DA94" w14:textId="77777777" w:rsidR="00DE0FF4" w:rsidRPr="00DE0FF4" w:rsidRDefault="00DE0FF4" w:rsidP="00DE0FF4">
      <w:pPr>
        <w:pStyle w:val="Odstavecseseznamem"/>
        <w:numPr>
          <w:ilvl w:val="0"/>
          <w:numId w:val="19"/>
        </w:numPr>
        <w:spacing w:after="0"/>
        <w:jc w:val="both"/>
        <w:rPr>
          <w:rFonts w:cstheme="minorHAnsi"/>
          <w:vanish/>
        </w:rPr>
      </w:pPr>
    </w:p>
    <w:p w14:paraId="33697660" w14:textId="77777777" w:rsidR="00DE0FF4" w:rsidRPr="00DE0FF4" w:rsidRDefault="00DE0FF4" w:rsidP="00DE0FF4">
      <w:pPr>
        <w:pStyle w:val="Odstavecseseznamem"/>
        <w:numPr>
          <w:ilvl w:val="0"/>
          <w:numId w:val="19"/>
        </w:numPr>
        <w:spacing w:after="0"/>
        <w:jc w:val="both"/>
        <w:rPr>
          <w:rFonts w:cstheme="minorHAnsi"/>
          <w:vanish/>
        </w:rPr>
      </w:pPr>
    </w:p>
    <w:p w14:paraId="43E92441" w14:textId="77777777" w:rsidR="00DE0FF4" w:rsidRPr="00DE0FF4" w:rsidRDefault="00DE0FF4" w:rsidP="00DE0FF4">
      <w:pPr>
        <w:pStyle w:val="Odstavecseseznamem"/>
        <w:numPr>
          <w:ilvl w:val="0"/>
          <w:numId w:val="19"/>
        </w:numPr>
        <w:spacing w:after="0"/>
        <w:jc w:val="both"/>
        <w:rPr>
          <w:rFonts w:cstheme="minorHAnsi"/>
          <w:vanish/>
        </w:rPr>
      </w:pPr>
    </w:p>
    <w:p w14:paraId="1AFF4B93" w14:textId="77777777" w:rsidR="00DE0FF4" w:rsidRPr="00DE0FF4" w:rsidRDefault="00DE0FF4" w:rsidP="00DE0FF4">
      <w:pPr>
        <w:pStyle w:val="Odstavecseseznamem"/>
        <w:numPr>
          <w:ilvl w:val="0"/>
          <w:numId w:val="19"/>
        </w:numPr>
        <w:spacing w:after="0"/>
        <w:jc w:val="both"/>
        <w:rPr>
          <w:rFonts w:cstheme="minorHAnsi"/>
          <w:vanish/>
        </w:rPr>
      </w:pPr>
    </w:p>
    <w:p w14:paraId="4010C039" w14:textId="77777777" w:rsidR="00DE0FF4" w:rsidRPr="00DE0FF4" w:rsidRDefault="00DE0FF4" w:rsidP="00DE0FF4">
      <w:pPr>
        <w:pStyle w:val="Odstavecseseznamem"/>
        <w:numPr>
          <w:ilvl w:val="0"/>
          <w:numId w:val="19"/>
        </w:numPr>
        <w:spacing w:after="0"/>
        <w:jc w:val="both"/>
        <w:rPr>
          <w:rFonts w:cstheme="minorHAnsi"/>
          <w:vanish/>
        </w:rPr>
      </w:pPr>
    </w:p>
    <w:p w14:paraId="06BA8229" w14:textId="77777777" w:rsidR="00DE0FF4" w:rsidRPr="00DE0FF4" w:rsidRDefault="00DE0FF4" w:rsidP="00DE0FF4">
      <w:pPr>
        <w:pStyle w:val="Odstavecseseznamem"/>
        <w:numPr>
          <w:ilvl w:val="0"/>
          <w:numId w:val="19"/>
        </w:numPr>
        <w:spacing w:after="0"/>
        <w:jc w:val="both"/>
        <w:rPr>
          <w:rFonts w:cstheme="minorHAnsi"/>
          <w:vanish/>
        </w:rPr>
      </w:pPr>
    </w:p>
    <w:p w14:paraId="2EF02851" w14:textId="77777777" w:rsidR="00DE0FF4" w:rsidRDefault="00A90FF9" w:rsidP="00E83F6A">
      <w:pPr>
        <w:pStyle w:val="Odstavecseseznamem"/>
        <w:numPr>
          <w:ilvl w:val="1"/>
          <w:numId w:val="19"/>
        </w:numPr>
        <w:spacing w:after="0"/>
        <w:ind w:left="709" w:hanging="709"/>
        <w:jc w:val="both"/>
        <w:rPr>
          <w:rFonts w:cstheme="minorHAnsi"/>
        </w:rPr>
      </w:pPr>
      <w:r w:rsidRPr="00DE0FF4">
        <w:rPr>
          <w:rFonts w:cstheme="minorHAnsi"/>
        </w:rPr>
        <w:t>Žák je nehodnocen, jestliže nesplnil všechny podmínky hodnocení v daném pololetí.</w:t>
      </w:r>
    </w:p>
    <w:p w14:paraId="3AA17D8E" w14:textId="77777777" w:rsidR="00DE0FF4" w:rsidRDefault="00DE0FF4" w:rsidP="00DE0FF4">
      <w:pPr>
        <w:spacing w:after="0"/>
        <w:jc w:val="both"/>
        <w:rPr>
          <w:rFonts w:cstheme="minorHAnsi"/>
          <w:b/>
        </w:rPr>
      </w:pPr>
    </w:p>
    <w:p w14:paraId="6B183FF4" w14:textId="1E73BC86" w:rsidR="00DE0FF4" w:rsidRPr="00167D22" w:rsidRDefault="00A90FF9" w:rsidP="00DE0FF4">
      <w:pPr>
        <w:pStyle w:val="Odstavecseseznamem"/>
        <w:numPr>
          <w:ilvl w:val="0"/>
          <w:numId w:val="19"/>
        </w:numPr>
        <w:spacing w:after="0"/>
        <w:jc w:val="both"/>
        <w:rPr>
          <w:rFonts w:cstheme="minorHAnsi"/>
        </w:rPr>
      </w:pPr>
      <w:r w:rsidRPr="002A26B8">
        <w:rPr>
          <w:rFonts w:cstheme="minorHAnsi"/>
          <w:b/>
        </w:rPr>
        <w:t>Opakování ročníku a opravná zkouška</w:t>
      </w:r>
    </w:p>
    <w:p w14:paraId="5914108F" w14:textId="77777777" w:rsidR="00167D22" w:rsidRPr="00167D22" w:rsidRDefault="00167D22" w:rsidP="00167D22">
      <w:pPr>
        <w:spacing w:after="0"/>
        <w:jc w:val="both"/>
        <w:rPr>
          <w:rFonts w:cstheme="minorHAnsi"/>
        </w:rPr>
      </w:pPr>
    </w:p>
    <w:p w14:paraId="19FE10FD" w14:textId="26ACC675" w:rsidR="00A90FF9" w:rsidRPr="002A26B8" w:rsidRDefault="00A90FF9" w:rsidP="00E83F6A">
      <w:pPr>
        <w:pStyle w:val="Odstavecseseznamem"/>
        <w:numPr>
          <w:ilvl w:val="1"/>
          <w:numId w:val="45"/>
        </w:numPr>
        <w:spacing w:after="0"/>
        <w:ind w:left="709" w:hanging="709"/>
        <w:jc w:val="both"/>
        <w:rPr>
          <w:rFonts w:cstheme="minorHAnsi"/>
        </w:rPr>
      </w:pPr>
      <w:r w:rsidRPr="002A26B8">
        <w:rPr>
          <w:rFonts w:cstheme="minorHAnsi"/>
        </w:rPr>
        <w:t>Žák, který plní povinnou školní docházku, opakuje ročník, pokud na konci druhého pololetí neprospěl nebo nemohl být hodnocen. To neplatí o žákovi, který na daném stupni základní školy již jednou ročník opakoval. 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14:paraId="42DE709C" w14:textId="77777777" w:rsidR="00A90FF9" w:rsidRPr="002A26B8" w:rsidRDefault="00A90FF9" w:rsidP="00E83F6A">
      <w:pPr>
        <w:pStyle w:val="Odstavecseseznamem"/>
        <w:numPr>
          <w:ilvl w:val="1"/>
          <w:numId w:val="45"/>
        </w:numPr>
        <w:spacing w:after="0"/>
        <w:ind w:left="709" w:hanging="709"/>
        <w:jc w:val="both"/>
        <w:rPr>
          <w:rFonts w:cstheme="minorHAnsi"/>
        </w:rPr>
      </w:pPr>
      <w:r w:rsidRPr="002A26B8">
        <w:rPr>
          <w:rFonts w:cstheme="minorHAnsi"/>
        </w:rPr>
        <w:t>Žáci devátých ročníků a žáci, kteří na daném stupni základní školy dosud neopakovali ročník, kteří na konci druhého pololetí neprospěli nejvýše ze dvou povinných předmětů s výjimkou předmětů výchovného zaměření, konají opravné zkoušky.</w:t>
      </w:r>
    </w:p>
    <w:p w14:paraId="6A92DB13" w14:textId="77777777" w:rsidR="00A90FF9" w:rsidRPr="002A26B8" w:rsidRDefault="00A90FF9" w:rsidP="00E83F6A">
      <w:pPr>
        <w:pStyle w:val="Odstavecseseznamem"/>
        <w:numPr>
          <w:ilvl w:val="1"/>
          <w:numId w:val="45"/>
        </w:numPr>
        <w:spacing w:after="0"/>
        <w:ind w:left="709" w:hanging="709"/>
        <w:jc w:val="both"/>
        <w:rPr>
          <w:rFonts w:cstheme="minorHAnsi"/>
        </w:rPr>
      </w:pPr>
      <w:r w:rsidRPr="002A26B8">
        <w:rPr>
          <w:rFonts w:cstheme="minorHAnsi"/>
        </w:rPr>
        <w:t>Opravné zkoušky se konají nejpozději do konce příslušného školního roku v termínu stanoveném ředitelem školy. Žák může v jednom dni skládat pouze jednu opravnou zkoušku. Opravné zkoušky jsou komisionální.</w:t>
      </w:r>
    </w:p>
    <w:p w14:paraId="0A4E1501" w14:textId="77777777" w:rsidR="00E83F6A" w:rsidRPr="002A26B8" w:rsidRDefault="00A90FF9" w:rsidP="00E83F6A">
      <w:pPr>
        <w:pStyle w:val="Odstavecseseznamem"/>
        <w:numPr>
          <w:ilvl w:val="1"/>
          <w:numId w:val="45"/>
        </w:numPr>
        <w:spacing w:after="0"/>
        <w:ind w:left="709" w:hanging="709"/>
        <w:jc w:val="both"/>
        <w:rPr>
          <w:rFonts w:cstheme="minorHAnsi"/>
        </w:rPr>
      </w:pPr>
      <w:r w:rsidRPr="002A26B8">
        <w:rPr>
          <w:rFonts w:cstheme="minorHAnsi"/>
        </w:rPr>
        <w:t>Žák, který nevykonal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14:paraId="41F6B815" w14:textId="77777777" w:rsidR="00E83F6A" w:rsidRPr="002A26B8" w:rsidRDefault="00E83F6A" w:rsidP="00E83F6A">
      <w:pPr>
        <w:spacing w:after="0"/>
        <w:jc w:val="both"/>
        <w:rPr>
          <w:rFonts w:cstheme="minorHAnsi"/>
        </w:rPr>
      </w:pPr>
    </w:p>
    <w:p w14:paraId="332E3364" w14:textId="77777777" w:rsidR="00E83F6A" w:rsidRPr="002A26B8" w:rsidRDefault="00A90FF9" w:rsidP="00E83F6A">
      <w:pPr>
        <w:pStyle w:val="Odstavecseseznamem"/>
        <w:numPr>
          <w:ilvl w:val="0"/>
          <w:numId w:val="45"/>
        </w:numPr>
        <w:spacing w:after="0"/>
        <w:jc w:val="both"/>
        <w:rPr>
          <w:rFonts w:cstheme="minorHAnsi"/>
        </w:rPr>
      </w:pPr>
      <w:r w:rsidRPr="002A26B8">
        <w:rPr>
          <w:rFonts w:cstheme="minorHAnsi"/>
          <w:b/>
        </w:rPr>
        <w:t>Přezkoumání výsledků hodnocení žáka</w:t>
      </w:r>
    </w:p>
    <w:p w14:paraId="6892E3B5" w14:textId="77777777" w:rsidR="00E83F6A" w:rsidRPr="002A26B8" w:rsidRDefault="00E83F6A" w:rsidP="00E83F6A">
      <w:pPr>
        <w:spacing w:after="0"/>
        <w:jc w:val="both"/>
        <w:rPr>
          <w:rFonts w:cstheme="minorHAnsi"/>
        </w:rPr>
      </w:pPr>
    </w:p>
    <w:p w14:paraId="4E33FF62" w14:textId="77777777" w:rsidR="00E83F6A" w:rsidRPr="002A26B8" w:rsidRDefault="00A90FF9" w:rsidP="00E83F6A">
      <w:pPr>
        <w:pStyle w:val="Odstavecseseznamem"/>
        <w:numPr>
          <w:ilvl w:val="1"/>
          <w:numId w:val="45"/>
        </w:numPr>
        <w:spacing w:after="0"/>
        <w:ind w:left="709" w:hanging="709"/>
        <w:jc w:val="both"/>
        <w:rPr>
          <w:rFonts w:cstheme="minorHAnsi"/>
        </w:rPr>
      </w:pPr>
      <w:r w:rsidRPr="002A26B8">
        <w:rPr>
          <w:rFonts w:cstheme="minorHAnsi"/>
        </w:rPr>
        <w:t xml:space="preserve">Má-li zákonný zástupce žáka pochybnosti o správnosti hodnocení na konci prvního nebo druhého pololetí, může do 3 pracovních dnů ode dne, kdy se o hodnocení prokazatelně dozvěděl, nejpozději však do 3 pracovních dnů ode dne vydání vysvědčení, požádat ředitele školy o přezkoumání výsledků hodnocení žáka; je-li vyučujícím žáka v daném předmětu ředitel školy, krajský úřad. </w:t>
      </w:r>
    </w:p>
    <w:p w14:paraId="249D5263" w14:textId="77777777" w:rsidR="00E83F6A" w:rsidRPr="002A26B8" w:rsidRDefault="00A90FF9" w:rsidP="00E83F6A">
      <w:pPr>
        <w:pStyle w:val="Odstavecseseznamem"/>
        <w:numPr>
          <w:ilvl w:val="1"/>
          <w:numId w:val="45"/>
        </w:numPr>
        <w:spacing w:after="0"/>
        <w:ind w:left="709" w:hanging="709"/>
        <w:jc w:val="both"/>
        <w:rPr>
          <w:rFonts w:cstheme="minorHAnsi"/>
        </w:rPr>
      </w:pPr>
      <w:r w:rsidRPr="002A26B8">
        <w:rPr>
          <w:rFonts w:cstheme="minorHAnsi"/>
        </w:rPr>
        <w:t xml:space="preserve">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w:t>
      </w:r>
    </w:p>
    <w:p w14:paraId="0EB55DB9" w14:textId="77777777" w:rsidR="00E83F6A" w:rsidRPr="002A26B8" w:rsidRDefault="00A90FF9" w:rsidP="00E83F6A">
      <w:pPr>
        <w:pStyle w:val="Odstavecseseznamem"/>
        <w:numPr>
          <w:ilvl w:val="1"/>
          <w:numId w:val="45"/>
        </w:numPr>
        <w:spacing w:after="0"/>
        <w:ind w:left="709" w:hanging="709"/>
        <w:jc w:val="both"/>
        <w:rPr>
          <w:rFonts w:cstheme="minorHAnsi"/>
        </w:rPr>
      </w:pPr>
      <w:r w:rsidRPr="002A26B8">
        <w:rPr>
          <w:rFonts w:cstheme="minorHAnsi"/>
        </w:rPr>
        <w:t>V případě, že se žádost o přezkoumání výsledků hodnocení žáka netýká hodnocení chování nebo předmětů výchovného zaměření, ředitel školy nebo krajský úřad nařídí komisionální přezkoušení žáka, které se koná nejpozději do 14 dnů od doručení žádosti nebo v termínu dohodnutém se zákonným zástupcem žáka.</w:t>
      </w:r>
    </w:p>
    <w:p w14:paraId="32851AE2" w14:textId="39C326D4" w:rsidR="00A90FF9" w:rsidRPr="002A26B8" w:rsidRDefault="00A90FF9" w:rsidP="00E83F6A">
      <w:pPr>
        <w:pStyle w:val="Odstavecseseznamem"/>
        <w:numPr>
          <w:ilvl w:val="1"/>
          <w:numId w:val="45"/>
        </w:numPr>
        <w:spacing w:after="0"/>
        <w:ind w:left="709" w:hanging="709"/>
        <w:jc w:val="both"/>
        <w:rPr>
          <w:rFonts w:cstheme="minorHAnsi"/>
        </w:rPr>
      </w:pPr>
      <w:r w:rsidRPr="002A26B8">
        <w:rPr>
          <w:rFonts w:cstheme="minorHAnsi"/>
        </w:rPr>
        <w:t>Výsledek přezkoušení již nelze napadnout novou žádostí o přezkoušení. Vykonáním přezkoušení není dotčena možnost vykonat opravnou zkoušku.</w:t>
      </w:r>
    </w:p>
    <w:p w14:paraId="37652EA9" w14:textId="77777777" w:rsidR="00A90FF9" w:rsidRPr="00DE0FF4" w:rsidRDefault="00A90FF9" w:rsidP="009F25AB">
      <w:pPr>
        <w:spacing w:after="0"/>
        <w:jc w:val="both"/>
        <w:rPr>
          <w:rFonts w:cstheme="minorHAnsi"/>
        </w:rPr>
      </w:pPr>
    </w:p>
    <w:p w14:paraId="7ED83F37" w14:textId="77777777" w:rsidR="00E83F6A" w:rsidRDefault="00A90FF9" w:rsidP="00E83F6A">
      <w:pPr>
        <w:pStyle w:val="Odstavecseseznamem"/>
        <w:numPr>
          <w:ilvl w:val="0"/>
          <w:numId w:val="45"/>
        </w:numPr>
        <w:spacing w:after="0"/>
        <w:jc w:val="both"/>
        <w:rPr>
          <w:rFonts w:cstheme="minorHAnsi"/>
          <w:b/>
          <w:iCs/>
        </w:rPr>
      </w:pPr>
      <w:r w:rsidRPr="00E83F6A">
        <w:rPr>
          <w:rFonts w:cstheme="minorHAnsi"/>
          <w:b/>
          <w:iCs/>
        </w:rPr>
        <w:t>Hodnocení chování žáků</w:t>
      </w:r>
    </w:p>
    <w:p w14:paraId="0979B9DA" w14:textId="77777777" w:rsidR="00E83F6A" w:rsidRDefault="00E83F6A" w:rsidP="00E83F6A">
      <w:pPr>
        <w:pStyle w:val="Odstavecseseznamem"/>
        <w:spacing w:after="0"/>
        <w:ind w:left="444"/>
        <w:jc w:val="both"/>
        <w:rPr>
          <w:rFonts w:cstheme="minorHAnsi"/>
          <w:b/>
          <w:iCs/>
        </w:rPr>
      </w:pPr>
    </w:p>
    <w:p w14:paraId="67F610FC" w14:textId="77777777" w:rsidR="00E83F6A" w:rsidRPr="00E83F6A" w:rsidRDefault="00A90FF9" w:rsidP="00E83F6A">
      <w:pPr>
        <w:pStyle w:val="Odstavecseseznamem"/>
        <w:numPr>
          <w:ilvl w:val="1"/>
          <w:numId w:val="45"/>
        </w:numPr>
        <w:spacing w:after="0"/>
        <w:ind w:left="709" w:hanging="709"/>
        <w:jc w:val="both"/>
        <w:rPr>
          <w:rFonts w:cstheme="minorHAnsi"/>
          <w:b/>
          <w:iCs/>
        </w:rPr>
      </w:pPr>
      <w:r w:rsidRPr="00E83F6A">
        <w:rPr>
          <w:rFonts w:cstheme="minorHAnsi"/>
        </w:rPr>
        <w:t>V rámci získávání podkladů pro hodnocení chování žáků třídní učitel získává informace od ostatních pracovníků školy, projednává chování a způsob jeho hodnocení s žákem a jeho zákonnými zástupci, s metodikem prevence a výchovným poradcem, a to bez zbytečného odkladu poté, co se o chování žáka, které má vliv na hodnocení chování, dozvěděl. Informace rozhodné pro hodnocení chování žáka třídní učitel sděluje řediteli školy.</w:t>
      </w:r>
    </w:p>
    <w:p w14:paraId="4E2BCF2D" w14:textId="77777777" w:rsidR="00E83F6A" w:rsidRPr="00E83F6A" w:rsidRDefault="00A90FF9" w:rsidP="00E83F6A">
      <w:pPr>
        <w:pStyle w:val="Odstavecseseznamem"/>
        <w:numPr>
          <w:ilvl w:val="1"/>
          <w:numId w:val="45"/>
        </w:numPr>
        <w:spacing w:after="0"/>
        <w:ind w:left="709" w:hanging="709"/>
        <w:jc w:val="both"/>
        <w:rPr>
          <w:rFonts w:cstheme="minorHAnsi"/>
          <w:b/>
          <w:iCs/>
        </w:rPr>
      </w:pPr>
      <w:r w:rsidRPr="00E83F6A">
        <w:rPr>
          <w:rFonts w:cstheme="minorHAnsi"/>
        </w:rPr>
        <w:t xml:space="preserve">Hodnocení chování žáků navrhuje třídní učitel. Rozhoduje o něm ředitel školy po projednání v pedagogické radě. </w:t>
      </w:r>
    </w:p>
    <w:p w14:paraId="7B77EDA0" w14:textId="77777777" w:rsidR="00E83F6A" w:rsidRPr="00E83F6A" w:rsidRDefault="00A90FF9" w:rsidP="00E83F6A">
      <w:pPr>
        <w:pStyle w:val="Odstavecseseznamem"/>
        <w:numPr>
          <w:ilvl w:val="1"/>
          <w:numId w:val="45"/>
        </w:numPr>
        <w:spacing w:after="0"/>
        <w:ind w:left="709" w:hanging="709"/>
        <w:jc w:val="both"/>
        <w:rPr>
          <w:rFonts w:cstheme="minorHAnsi"/>
          <w:b/>
          <w:iCs/>
        </w:rPr>
      </w:pPr>
      <w:r w:rsidRPr="00E83F6A">
        <w:rPr>
          <w:rFonts w:cstheme="minorHAnsi"/>
        </w:rPr>
        <w:t>Kritéria pro jednotlivé stupně hodnocení chování jsou následující</w:t>
      </w:r>
    </w:p>
    <w:p w14:paraId="1FE13315" w14:textId="77777777" w:rsidR="00E83F6A" w:rsidRPr="00E83F6A" w:rsidRDefault="00A90FF9" w:rsidP="00E83F6A">
      <w:pPr>
        <w:pStyle w:val="Odstavecseseznamem"/>
        <w:numPr>
          <w:ilvl w:val="2"/>
          <w:numId w:val="45"/>
        </w:numPr>
        <w:spacing w:after="0"/>
        <w:ind w:left="1560" w:hanging="851"/>
        <w:jc w:val="both"/>
        <w:rPr>
          <w:rFonts w:cstheme="minorHAnsi"/>
          <w:b/>
          <w:iCs/>
        </w:rPr>
      </w:pPr>
      <w:r w:rsidRPr="00E83F6A">
        <w:rPr>
          <w:rFonts w:cstheme="minorHAnsi"/>
        </w:rPr>
        <w:t>stupeň 1 (velmi dobré): žák uvědoměle dodržuje pravidla chování a ustanovení řádu školy; méně závažných přestupků se dopouští ojediněle; žák je přístupný výchovnému působení a snaží se své chyby napravit;</w:t>
      </w:r>
    </w:p>
    <w:p w14:paraId="4A6D3990" w14:textId="77777777" w:rsidR="00E83F6A" w:rsidRPr="00E83F6A" w:rsidRDefault="00A90FF9" w:rsidP="00E83F6A">
      <w:pPr>
        <w:pStyle w:val="Odstavecseseznamem"/>
        <w:numPr>
          <w:ilvl w:val="2"/>
          <w:numId w:val="45"/>
        </w:numPr>
        <w:spacing w:after="0"/>
        <w:ind w:left="1560" w:hanging="851"/>
        <w:jc w:val="both"/>
        <w:rPr>
          <w:rFonts w:cstheme="minorHAnsi"/>
          <w:b/>
          <w:iCs/>
        </w:rPr>
      </w:pPr>
      <w:r w:rsidRPr="00E83F6A">
        <w:rPr>
          <w:rFonts w:cstheme="minorHAnsi"/>
        </w:rPr>
        <w:t xml:space="preserve">stupeň 2 (uspokojivé): chování žáka je v rozporu s pravidly chování a s ustanoveními řádu školy; žák se dopustí závažného přestupku proti pravidlům slušného chování nebo řádu školy nebo se opakovaně dopustí méně závažných přestupků; ohrožuje </w:t>
      </w:r>
      <w:proofErr w:type="gramStart"/>
      <w:r w:rsidRPr="00E83F6A">
        <w:rPr>
          <w:rFonts w:cstheme="minorHAnsi"/>
        </w:rPr>
        <w:t xml:space="preserve">bezpečnost </w:t>
      </w:r>
      <w:r w:rsidR="00DE29A0" w:rsidRPr="00E83F6A">
        <w:rPr>
          <w:rFonts w:cstheme="minorHAnsi"/>
        </w:rPr>
        <w:t xml:space="preserve">   </w:t>
      </w:r>
      <w:r w:rsidRPr="00E83F6A">
        <w:rPr>
          <w:rFonts w:cstheme="minorHAnsi"/>
        </w:rPr>
        <w:t>a zdraví</w:t>
      </w:r>
      <w:proofErr w:type="gramEnd"/>
      <w:r w:rsidRPr="00E83F6A">
        <w:rPr>
          <w:rFonts w:cstheme="minorHAnsi"/>
        </w:rPr>
        <w:t xml:space="preserve"> svoje nebo jiných osob;</w:t>
      </w:r>
    </w:p>
    <w:p w14:paraId="45C31DEB" w14:textId="615D659C" w:rsidR="00E83F6A" w:rsidRPr="00E83F6A" w:rsidRDefault="00A90FF9" w:rsidP="00E83F6A">
      <w:pPr>
        <w:pStyle w:val="Odstavecseseznamem"/>
        <w:numPr>
          <w:ilvl w:val="2"/>
          <w:numId w:val="45"/>
        </w:numPr>
        <w:spacing w:after="0"/>
        <w:ind w:left="1560" w:hanging="851"/>
        <w:jc w:val="both"/>
        <w:rPr>
          <w:rFonts w:cstheme="minorHAnsi"/>
          <w:b/>
          <w:iCs/>
        </w:rPr>
      </w:pPr>
      <w:r w:rsidRPr="00E83F6A">
        <w:rPr>
          <w:rFonts w:cstheme="minorHAnsi"/>
        </w:rPr>
        <w:t>stupeň 3 (neuspokojivé): chování žáka ve škole je v příkrém rozporu s pravidly slušného chování; dopustí se takových závažných přestupků proti řádu školy nebo provinění, že je jimi vážně ohrožena výchova nebo bezpečnost a zdraví jiných osob; záměrně narušuje hrubým způsobem výchovně vzdělávací činnost školy; zpravidla se přes důtku ředitele školy dopouští dalších přestupků.</w:t>
      </w:r>
    </w:p>
    <w:p w14:paraId="2893518D" w14:textId="77777777" w:rsidR="00E83F6A" w:rsidRPr="00E83F6A" w:rsidRDefault="00E83F6A" w:rsidP="00E83F6A">
      <w:pPr>
        <w:spacing w:after="0"/>
        <w:jc w:val="both"/>
        <w:rPr>
          <w:rFonts w:cstheme="minorHAnsi"/>
          <w:b/>
          <w:iCs/>
        </w:rPr>
      </w:pPr>
    </w:p>
    <w:p w14:paraId="50FC5404" w14:textId="432AD13F" w:rsidR="00A90FF9" w:rsidRDefault="00E83F6A" w:rsidP="009F25AB">
      <w:pPr>
        <w:pStyle w:val="Odstavecseseznamem"/>
        <w:numPr>
          <w:ilvl w:val="0"/>
          <w:numId w:val="45"/>
        </w:numPr>
        <w:spacing w:after="0"/>
        <w:jc w:val="both"/>
        <w:rPr>
          <w:rFonts w:cstheme="minorHAnsi"/>
          <w:b/>
          <w:iCs/>
        </w:rPr>
      </w:pPr>
      <w:r>
        <w:rPr>
          <w:rFonts w:cstheme="minorHAnsi"/>
          <w:b/>
          <w:iCs/>
        </w:rPr>
        <w:t>Zásady a pravidla pro sebehodnocení žáků</w:t>
      </w:r>
    </w:p>
    <w:p w14:paraId="6341321C" w14:textId="77777777" w:rsidR="00E83F6A" w:rsidRPr="00E83F6A" w:rsidRDefault="00E83F6A" w:rsidP="00E83F6A">
      <w:pPr>
        <w:spacing w:after="0"/>
        <w:jc w:val="both"/>
        <w:rPr>
          <w:rFonts w:cstheme="minorHAnsi"/>
          <w:b/>
          <w:iCs/>
        </w:rPr>
      </w:pPr>
    </w:p>
    <w:p w14:paraId="07BE7C8A" w14:textId="73ED9098" w:rsidR="00E83F6A" w:rsidRPr="00E83F6A" w:rsidRDefault="00E83F6A" w:rsidP="00E83F6A">
      <w:pPr>
        <w:pStyle w:val="Odstavecseseznamem"/>
        <w:numPr>
          <w:ilvl w:val="1"/>
          <w:numId w:val="45"/>
        </w:numPr>
        <w:spacing w:after="0"/>
        <w:jc w:val="both"/>
        <w:rPr>
          <w:rFonts w:cstheme="minorHAnsi"/>
          <w:bCs/>
          <w:iCs/>
        </w:rPr>
      </w:pPr>
      <w:r w:rsidRPr="00E83F6A">
        <w:rPr>
          <w:rFonts w:cstheme="minorHAnsi"/>
          <w:bCs/>
          <w:iCs/>
        </w:rPr>
        <w:t>Sebehodnocení je důležitou součástí hodnocení žáků.</w:t>
      </w:r>
    </w:p>
    <w:p w14:paraId="1DAAB0EF" w14:textId="4D7CF978" w:rsidR="00E83F6A" w:rsidRPr="00E83F6A" w:rsidRDefault="00E83F6A" w:rsidP="00E83F6A">
      <w:pPr>
        <w:pStyle w:val="Odstavecseseznamem"/>
        <w:numPr>
          <w:ilvl w:val="1"/>
          <w:numId w:val="45"/>
        </w:numPr>
        <w:spacing w:after="0"/>
        <w:jc w:val="both"/>
        <w:rPr>
          <w:rFonts w:cstheme="minorHAnsi"/>
          <w:bCs/>
          <w:iCs/>
        </w:rPr>
      </w:pPr>
      <w:r w:rsidRPr="00E83F6A">
        <w:rPr>
          <w:rFonts w:cstheme="minorHAnsi"/>
          <w:bCs/>
          <w:iCs/>
        </w:rPr>
        <w:t>Sebehodnocením se posiluje sebeúcta a sebevědomí žáků.</w:t>
      </w:r>
    </w:p>
    <w:p w14:paraId="6C6D2447" w14:textId="22E32C53" w:rsidR="00E83F6A" w:rsidRPr="00E83F6A" w:rsidRDefault="00E83F6A" w:rsidP="00E83F6A">
      <w:pPr>
        <w:pStyle w:val="Odstavecseseznamem"/>
        <w:numPr>
          <w:ilvl w:val="1"/>
          <w:numId w:val="45"/>
        </w:numPr>
        <w:spacing w:after="0"/>
        <w:ind w:left="709" w:hanging="709"/>
        <w:jc w:val="both"/>
        <w:rPr>
          <w:rFonts w:cstheme="minorHAnsi"/>
          <w:bCs/>
          <w:iCs/>
        </w:rPr>
      </w:pPr>
      <w:r w:rsidRPr="00E83F6A">
        <w:rPr>
          <w:rFonts w:cstheme="minorHAnsi"/>
          <w:bCs/>
          <w:iCs/>
        </w:rPr>
        <w:t>Chybu je potřeba chápat jako přirozenou věc v procesu učení. Pedagogičtí pracovníci se o chybě se žáky baví, žáci mohou některé práce sami opravovat. Chyba je důležitý prostředek učení.</w:t>
      </w:r>
    </w:p>
    <w:p w14:paraId="230F3E96" w14:textId="45C46E72" w:rsidR="00E83F6A" w:rsidRPr="00E83F6A" w:rsidRDefault="00E83F6A" w:rsidP="00E83F6A">
      <w:pPr>
        <w:pStyle w:val="Odstavecseseznamem"/>
        <w:numPr>
          <w:ilvl w:val="1"/>
          <w:numId w:val="45"/>
        </w:numPr>
        <w:spacing w:after="0"/>
        <w:jc w:val="both"/>
        <w:rPr>
          <w:rFonts w:cstheme="minorHAnsi"/>
          <w:bCs/>
          <w:iCs/>
        </w:rPr>
      </w:pPr>
      <w:r w:rsidRPr="00E83F6A">
        <w:rPr>
          <w:rFonts w:cstheme="minorHAnsi"/>
          <w:bCs/>
          <w:iCs/>
        </w:rPr>
        <w:t>Při sebehodnocení se žák snaží popsat</w:t>
      </w:r>
    </w:p>
    <w:p w14:paraId="434B7285" w14:textId="46926F94" w:rsidR="00E83F6A" w:rsidRDefault="00B64BB2" w:rsidP="00E83F6A">
      <w:pPr>
        <w:pStyle w:val="Odstavecseseznamem"/>
        <w:numPr>
          <w:ilvl w:val="2"/>
          <w:numId w:val="45"/>
        </w:numPr>
        <w:spacing w:after="0"/>
        <w:ind w:left="1560" w:hanging="851"/>
        <w:jc w:val="both"/>
        <w:rPr>
          <w:rFonts w:cstheme="minorHAnsi"/>
          <w:bCs/>
          <w:iCs/>
        </w:rPr>
      </w:pPr>
      <w:r>
        <w:rPr>
          <w:rFonts w:cstheme="minorHAnsi"/>
          <w:bCs/>
          <w:iCs/>
        </w:rPr>
        <w:t>c</w:t>
      </w:r>
      <w:r w:rsidRPr="00B64BB2">
        <w:rPr>
          <w:rFonts w:cstheme="minorHAnsi"/>
          <w:bCs/>
          <w:iCs/>
        </w:rPr>
        <w:t>o se mu daří</w:t>
      </w:r>
    </w:p>
    <w:p w14:paraId="7E3010DC" w14:textId="35B1119B" w:rsidR="00B64BB2" w:rsidRDefault="00B64BB2" w:rsidP="00E83F6A">
      <w:pPr>
        <w:pStyle w:val="Odstavecseseznamem"/>
        <w:numPr>
          <w:ilvl w:val="2"/>
          <w:numId w:val="45"/>
        </w:numPr>
        <w:spacing w:after="0"/>
        <w:ind w:left="1560" w:hanging="851"/>
        <w:jc w:val="both"/>
        <w:rPr>
          <w:rFonts w:cstheme="minorHAnsi"/>
          <w:bCs/>
          <w:iCs/>
        </w:rPr>
      </w:pPr>
      <w:r>
        <w:rPr>
          <w:rFonts w:cstheme="minorHAnsi"/>
          <w:bCs/>
          <w:iCs/>
        </w:rPr>
        <w:t>co mu ještě nejde</w:t>
      </w:r>
    </w:p>
    <w:p w14:paraId="61CD6B14" w14:textId="10CE8D02" w:rsidR="00B64BB2" w:rsidRDefault="00B64BB2" w:rsidP="00E83F6A">
      <w:pPr>
        <w:pStyle w:val="Odstavecseseznamem"/>
        <w:numPr>
          <w:ilvl w:val="2"/>
          <w:numId w:val="45"/>
        </w:numPr>
        <w:spacing w:after="0"/>
        <w:ind w:left="1560" w:hanging="851"/>
        <w:jc w:val="both"/>
        <w:rPr>
          <w:rFonts w:cstheme="minorHAnsi"/>
          <w:bCs/>
          <w:iCs/>
        </w:rPr>
      </w:pPr>
      <w:r>
        <w:rPr>
          <w:rFonts w:cstheme="minorHAnsi"/>
          <w:bCs/>
          <w:iCs/>
        </w:rPr>
        <w:t>jak bude pokračovat dál.</w:t>
      </w:r>
    </w:p>
    <w:p w14:paraId="417D8145" w14:textId="678A9BBA" w:rsidR="00B64BB2" w:rsidRDefault="00B64BB2" w:rsidP="00B64BB2">
      <w:pPr>
        <w:pStyle w:val="Odstavecseseznamem"/>
        <w:numPr>
          <w:ilvl w:val="1"/>
          <w:numId w:val="45"/>
        </w:numPr>
        <w:spacing w:after="0"/>
        <w:jc w:val="both"/>
        <w:rPr>
          <w:rFonts w:cstheme="minorHAnsi"/>
          <w:bCs/>
          <w:iCs/>
        </w:rPr>
      </w:pPr>
      <w:r>
        <w:rPr>
          <w:rFonts w:cstheme="minorHAnsi"/>
          <w:bCs/>
          <w:iCs/>
        </w:rPr>
        <w:t>Při školní práci vedeme žáka, aby komentoval svoje výkony a výsledky.</w:t>
      </w:r>
    </w:p>
    <w:p w14:paraId="4ED359F0" w14:textId="48DE8261" w:rsidR="00B64BB2" w:rsidRDefault="00B64BB2" w:rsidP="00B64BB2">
      <w:pPr>
        <w:pStyle w:val="Odstavecseseznamem"/>
        <w:numPr>
          <w:ilvl w:val="1"/>
          <w:numId w:val="45"/>
        </w:numPr>
        <w:spacing w:after="0"/>
        <w:jc w:val="both"/>
        <w:rPr>
          <w:rFonts w:cstheme="minorHAnsi"/>
          <w:bCs/>
          <w:iCs/>
        </w:rPr>
      </w:pPr>
      <w:r>
        <w:rPr>
          <w:rFonts w:cstheme="minorHAnsi"/>
          <w:bCs/>
          <w:iCs/>
        </w:rPr>
        <w:t>Známky nejsou jediným zdrojem motivace.</w:t>
      </w:r>
    </w:p>
    <w:p w14:paraId="7EA52278" w14:textId="77777777" w:rsidR="00B64BB2" w:rsidRPr="00B64BB2" w:rsidRDefault="00B64BB2" w:rsidP="00B64BB2">
      <w:pPr>
        <w:spacing w:after="0"/>
        <w:jc w:val="both"/>
        <w:rPr>
          <w:rFonts w:cstheme="minorHAnsi"/>
          <w:bCs/>
          <w:iCs/>
        </w:rPr>
      </w:pPr>
    </w:p>
    <w:p w14:paraId="7B2FF365" w14:textId="5E6C95E9" w:rsidR="00A90FF9" w:rsidRPr="00B64BB2" w:rsidRDefault="00A90FF9" w:rsidP="00B64BB2">
      <w:pPr>
        <w:pStyle w:val="Odstavecseseznamem"/>
        <w:numPr>
          <w:ilvl w:val="0"/>
          <w:numId w:val="45"/>
        </w:numPr>
        <w:spacing w:after="0"/>
        <w:jc w:val="both"/>
        <w:rPr>
          <w:rFonts w:cstheme="minorHAnsi"/>
          <w:b/>
        </w:rPr>
      </w:pPr>
      <w:r w:rsidRPr="00B64BB2">
        <w:rPr>
          <w:rFonts w:cstheme="minorHAnsi"/>
          <w:b/>
        </w:rPr>
        <w:t>Výchovná opatření</w:t>
      </w:r>
    </w:p>
    <w:p w14:paraId="7EB25C4B" w14:textId="77777777" w:rsidR="00B64BB2" w:rsidRPr="00B64BB2" w:rsidRDefault="00B64BB2" w:rsidP="00B64BB2">
      <w:pPr>
        <w:pStyle w:val="Odstavecseseznamem"/>
        <w:numPr>
          <w:ilvl w:val="0"/>
          <w:numId w:val="25"/>
        </w:numPr>
        <w:spacing w:after="0"/>
        <w:jc w:val="both"/>
        <w:rPr>
          <w:rFonts w:cstheme="minorHAnsi"/>
          <w:vanish/>
        </w:rPr>
      </w:pPr>
    </w:p>
    <w:p w14:paraId="55DCAA86" w14:textId="77777777" w:rsidR="00B64BB2" w:rsidRPr="00B64BB2" w:rsidRDefault="00B64BB2" w:rsidP="00B64BB2">
      <w:pPr>
        <w:pStyle w:val="Odstavecseseznamem"/>
        <w:numPr>
          <w:ilvl w:val="0"/>
          <w:numId w:val="25"/>
        </w:numPr>
        <w:spacing w:after="0"/>
        <w:jc w:val="both"/>
        <w:rPr>
          <w:rFonts w:cstheme="minorHAnsi"/>
          <w:vanish/>
        </w:rPr>
      </w:pPr>
    </w:p>
    <w:p w14:paraId="0479411F" w14:textId="77777777" w:rsidR="00B64BB2" w:rsidRPr="00B64BB2" w:rsidRDefault="00B64BB2" w:rsidP="00B64BB2">
      <w:pPr>
        <w:pStyle w:val="Odstavecseseznamem"/>
        <w:numPr>
          <w:ilvl w:val="0"/>
          <w:numId w:val="25"/>
        </w:numPr>
        <w:spacing w:after="0"/>
        <w:jc w:val="both"/>
        <w:rPr>
          <w:rFonts w:cstheme="minorHAnsi"/>
          <w:vanish/>
        </w:rPr>
      </w:pPr>
    </w:p>
    <w:p w14:paraId="089D9D85" w14:textId="77777777" w:rsidR="00B64BB2" w:rsidRPr="00B64BB2" w:rsidRDefault="00B64BB2" w:rsidP="00B64BB2">
      <w:pPr>
        <w:pStyle w:val="Odstavecseseznamem"/>
        <w:numPr>
          <w:ilvl w:val="0"/>
          <w:numId w:val="25"/>
        </w:numPr>
        <w:spacing w:after="0"/>
        <w:jc w:val="both"/>
        <w:rPr>
          <w:rFonts w:cstheme="minorHAnsi"/>
          <w:vanish/>
        </w:rPr>
      </w:pPr>
    </w:p>
    <w:p w14:paraId="12051A61" w14:textId="77777777" w:rsidR="00B64BB2" w:rsidRPr="00B64BB2" w:rsidRDefault="00B64BB2" w:rsidP="00B64BB2">
      <w:pPr>
        <w:pStyle w:val="Odstavecseseznamem"/>
        <w:numPr>
          <w:ilvl w:val="0"/>
          <w:numId w:val="25"/>
        </w:numPr>
        <w:spacing w:after="0"/>
        <w:jc w:val="both"/>
        <w:rPr>
          <w:rFonts w:cstheme="minorHAnsi"/>
          <w:vanish/>
        </w:rPr>
      </w:pPr>
    </w:p>
    <w:p w14:paraId="4E006179" w14:textId="77777777" w:rsidR="00B64BB2" w:rsidRPr="00B64BB2" w:rsidRDefault="00B64BB2" w:rsidP="00B64BB2">
      <w:pPr>
        <w:pStyle w:val="Odstavecseseznamem"/>
        <w:numPr>
          <w:ilvl w:val="0"/>
          <w:numId w:val="25"/>
        </w:numPr>
        <w:spacing w:after="0"/>
        <w:jc w:val="both"/>
        <w:rPr>
          <w:rFonts w:cstheme="minorHAnsi"/>
          <w:vanish/>
        </w:rPr>
      </w:pPr>
    </w:p>
    <w:p w14:paraId="73E55849" w14:textId="77777777" w:rsidR="00B64BB2" w:rsidRPr="00B64BB2" w:rsidRDefault="00B64BB2" w:rsidP="00B64BB2">
      <w:pPr>
        <w:pStyle w:val="Odstavecseseznamem"/>
        <w:numPr>
          <w:ilvl w:val="0"/>
          <w:numId w:val="25"/>
        </w:numPr>
        <w:spacing w:after="0"/>
        <w:jc w:val="both"/>
        <w:rPr>
          <w:rFonts w:cstheme="minorHAnsi"/>
          <w:vanish/>
        </w:rPr>
      </w:pPr>
    </w:p>
    <w:p w14:paraId="7A090D00" w14:textId="77777777" w:rsidR="00B64BB2" w:rsidRPr="00B64BB2" w:rsidRDefault="00B64BB2" w:rsidP="00B64BB2">
      <w:pPr>
        <w:pStyle w:val="Odstavecseseznamem"/>
        <w:numPr>
          <w:ilvl w:val="0"/>
          <w:numId w:val="25"/>
        </w:numPr>
        <w:spacing w:after="0"/>
        <w:jc w:val="both"/>
        <w:rPr>
          <w:rFonts w:cstheme="minorHAnsi"/>
          <w:vanish/>
        </w:rPr>
      </w:pPr>
    </w:p>
    <w:p w14:paraId="10D2226F" w14:textId="77777777" w:rsidR="00B64BB2" w:rsidRPr="00B64BB2" w:rsidRDefault="00B64BB2" w:rsidP="00B64BB2">
      <w:pPr>
        <w:pStyle w:val="Odstavecseseznamem"/>
        <w:numPr>
          <w:ilvl w:val="0"/>
          <w:numId w:val="25"/>
        </w:numPr>
        <w:spacing w:after="0"/>
        <w:jc w:val="both"/>
        <w:rPr>
          <w:rFonts w:cstheme="minorHAnsi"/>
          <w:vanish/>
        </w:rPr>
      </w:pPr>
    </w:p>
    <w:p w14:paraId="07F22158" w14:textId="77777777" w:rsidR="00B64BB2" w:rsidRPr="00B64BB2" w:rsidRDefault="00B64BB2" w:rsidP="00B64BB2">
      <w:pPr>
        <w:pStyle w:val="Odstavecseseznamem"/>
        <w:numPr>
          <w:ilvl w:val="0"/>
          <w:numId w:val="25"/>
        </w:numPr>
        <w:spacing w:after="0"/>
        <w:jc w:val="both"/>
        <w:rPr>
          <w:rFonts w:cstheme="minorHAnsi"/>
          <w:vanish/>
        </w:rPr>
      </w:pPr>
    </w:p>
    <w:p w14:paraId="799950A4" w14:textId="687FBFE8" w:rsidR="00A90FF9" w:rsidRPr="00DE0FF4" w:rsidRDefault="00A90FF9" w:rsidP="00B64BB2">
      <w:pPr>
        <w:pStyle w:val="Odstavecseseznamem"/>
        <w:numPr>
          <w:ilvl w:val="1"/>
          <w:numId w:val="25"/>
        </w:numPr>
        <w:spacing w:after="0"/>
        <w:ind w:left="709" w:hanging="709"/>
        <w:jc w:val="both"/>
        <w:rPr>
          <w:rFonts w:cstheme="minorHAnsi"/>
        </w:rPr>
      </w:pPr>
      <w:r w:rsidRPr="00DE0FF4">
        <w:rPr>
          <w:rFonts w:cstheme="minorHAnsi"/>
        </w:rPr>
        <w:t>Ředitel školy může na základě vlastního rozhodnutí nebo na základě podnětu jiné právnické nebo fyzické osoby žákovi po projednání v pedagogické radě udělit pochvalu nebo jiné ocenění za mimořádný projev lidskosti, občanské nebo školní iniciativy, záslužný nebo statečný čin nebo za mimořádně úspěšnou práci.</w:t>
      </w:r>
    </w:p>
    <w:p w14:paraId="09B79399" w14:textId="77777777" w:rsidR="00A90FF9" w:rsidRPr="00DE0FF4" w:rsidRDefault="00A90FF9" w:rsidP="009F25AB">
      <w:pPr>
        <w:pStyle w:val="Odstavecseseznamem"/>
        <w:numPr>
          <w:ilvl w:val="1"/>
          <w:numId w:val="25"/>
        </w:numPr>
        <w:spacing w:after="0"/>
        <w:ind w:left="709" w:hanging="709"/>
        <w:jc w:val="both"/>
        <w:rPr>
          <w:rFonts w:cstheme="minorHAnsi"/>
        </w:rPr>
      </w:pPr>
      <w:r w:rsidRPr="00DE0FF4">
        <w:rPr>
          <w:rFonts w:cstheme="minorHAnsi"/>
        </w:rPr>
        <w:t>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p>
    <w:p w14:paraId="2D0A9898" w14:textId="77777777" w:rsidR="00B64BB2" w:rsidRDefault="00A90FF9" w:rsidP="00B64BB2">
      <w:pPr>
        <w:pStyle w:val="Odstavecseseznamem"/>
        <w:numPr>
          <w:ilvl w:val="1"/>
          <w:numId w:val="25"/>
        </w:numPr>
        <w:spacing w:after="0"/>
        <w:ind w:left="709" w:hanging="709"/>
        <w:jc w:val="both"/>
        <w:rPr>
          <w:rFonts w:cstheme="minorHAnsi"/>
        </w:rPr>
      </w:pPr>
      <w:r w:rsidRPr="00DE0FF4">
        <w:rPr>
          <w:rFonts w:cstheme="minorHAnsi"/>
        </w:rPr>
        <w:t>Při porušení povinností stanovených školním řádem lze podle závažnosti tohoto porušení žákovi uložit:</w:t>
      </w:r>
    </w:p>
    <w:p w14:paraId="516D4D22" w14:textId="77777777" w:rsidR="00B64BB2" w:rsidRPr="00B64BB2" w:rsidRDefault="006B5D08" w:rsidP="00B64BB2">
      <w:pPr>
        <w:pStyle w:val="Odstavecseseznamem"/>
        <w:numPr>
          <w:ilvl w:val="2"/>
          <w:numId w:val="25"/>
        </w:numPr>
        <w:spacing w:after="0"/>
        <w:ind w:left="1560" w:hanging="840"/>
        <w:jc w:val="both"/>
        <w:rPr>
          <w:rFonts w:cstheme="minorHAnsi"/>
        </w:rPr>
      </w:pPr>
      <w:r w:rsidRPr="00B64BB2">
        <w:rPr>
          <w:rFonts w:cstheme="minorHAnsi"/>
        </w:rPr>
        <w:t xml:space="preserve">napomenutí třídního učitele </w:t>
      </w:r>
      <w:r w:rsidR="000C3DC8" w:rsidRPr="00B64BB2">
        <w:rPr>
          <w:rFonts w:cstheme="minorHAnsi"/>
          <w:bCs/>
          <w:iCs/>
        </w:rPr>
        <w:t>(nepravidelná porušování školního řádu)</w:t>
      </w:r>
    </w:p>
    <w:p w14:paraId="77CC9E1F" w14:textId="77777777" w:rsidR="00B64BB2" w:rsidRPr="00B64BB2" w:rsidRDefault="00A90FF9" w:rsidP="00B64BB2">
      <w:pPr>
        <w:pStyle w:val="Odstavecseseznamem"/>
        <w:numPr>
          <w:ilvl w:val="2"/>
          <w:numId w:val="25"/>
        </w:numPr>
        <w:spacing w:after="0"/>
        <w:ind w:left="1560" w:hanging="840"/>
        <w:jc w:val="both"/>
        <w:rPr>
          <w:rFonts w:cstheme="minorHAnsi"/>
        </w:rPr>
      </w:pPr>
      <w:r w:rsidRPr="00B64BB2">
        <w:rPr>
          <w:rFonts w:cstheme="minorHAnsi"/>
          <w:bCs/>
          <w:iCs/>
        </w:rPr>
        <w:t>důtku třídního učitele</w:t>
      </w:r>
      <w:r w:rsidR="006B5D08" w:rsidRPr="00B64BB2">
        <w:rPr>
          <w:rFonts w:cstheme="minorHAnsi"/>
          <w:bCs/>
          <w:iCs/>
        </w:rPr>
        <w:t xml:space="preserve"> </w:t>
      </w:r>
      <w:r w:rsidR="000C3DC8" w:rsidRPr="00B64BB2">
        <w:rPr>
          <w:rFonts w:cstheme="minorHAnsi"/>
          <w:bCs/>
          <w:iCs/>
        </w:rPr>
        <w:t>(opakované či pravidelné porušování školního řádu)</w:t>
      </w:r>
    </w:p>
    <w:p w14:paraId="7ABD157A" w14:textId="062FEE10" w:rsidR="00A90FF9" w:rsidRPr="00B64BB2" w:rsidRDefault="00A90FF9" w:rsidP="00B64BB2">
      <w:pPr>
        <w:pStyle w:val="Odstavecseseznamem"/>
        <w:numPr>
          <w:ilvl w:val="2"/>
          <w:numId w:val="25"/>
        </w:numPr>
        <w:spacing w:after="0"/>
        <w:ind w:left="1560" w:hanging="840"/>
        <w:jc w:val="both"/>
        <w:rPr>
          <w:rFonts w:cstheme="minorHAnsi"/>
        </w:rPr>
      </w:pPr>
      <w:r w:rsidRPr="00B64BB2">
        <w:rPr>
          <w:rFonts w:cstheme="minorHAnsi"/>
          <w:bCs/>
          <w:iCs/>
        </w:rPr>
        <w:t>důtku ře</w:t>
      </w:r>
      <w:r w:rsidR="00C13AE5" w:rsidRPr="00B64BB2">
        <w:rPr>
          <w:rFonts w:cstheme="minorHAnsi"/>
          <w:bCs/>
          <w:iCs/>
        </w:rPr>
        <w:t>ditele školy</w:t>
      </w:r>
      <w:r w:rsidR="006B5D08" w:rsidRPr="00B64BB2">
        <w:rPr>
          <w:rFonts w:cstheme="minorHAnsi"/>
          <w:bCs/>
          <w:iCs/>
        </w:rPr>
        <w:t xml:space="preserve"> </w:t>
      </w:r>
      <w:r w:rsidR="000C3DC8" w:rsidRPr="00B64BB2">
        <w:rPr>
          <w:rFonts w:cstheme="minorHAnsi"/>
          <w:bCs/>
          <w:iCs/>
        </w:rPr>
        <w:t>(hrubé nebo závažné porušení školního řádu)</w:t>
      </w:r>
    </w:p>
    <w:p w14:paraId="42EDD8BE" w14:textId="77777777" w:rsidR="00A90FF9" w:rsidRPr="00DE0FF4" w:rsidRDefault="00A90FF9" w:rsidP="009F25AB">
      <w:pPr>
        <w:pStyle w:val="Odstavecseseznamem"/>
        <w:numPr>
          <w:ilvl w:val="1"/>
          <w:numId w:val="25"/>
        </w:numPr>
        <w:spacing w:after="0"/>
        <w:ind w:left="709" w:hanging="709"/>
        <w:jc w:val="both"/>
        <w:rPr>
          <w:rFonts w:cstheme="minorHAnsi"/>
        </w:rPr>
      </w:pPr>
      <w:r w:rsidRPr="00DE0FF4">
        <w:rPr>
          <w:rFonts w:cstheme="minorHAnsi"/>
        </w:rPr>
        <w:t>Ředitel školy nebo třídní učitel neprodleně oznámí udělení pochvaly a jiného ocenění nebo uložení napomenutí nebo důtky a jeho důvody prokazatelným způsobem žákovi a jeho zákonnému zástupci.</w:t>
      </w:r>
    </w:p>
    <w:p w14:paraId="39A0BF53" w14:textId="77777777" w:rsidR="00A90FF9" w:rsidRPr="00DE0FF4" w:rsidRDefault="00A90FF9" w:rsidP="009F25AB">
      <w:pPr>
        <w:pStyle w:val="Odstavecseseznamem"/>
        <w:numPr>
          <w:ilvl w:val="1"/>
          <w:numId w:val="25"/>
        </w:numPr>
        <w:spacing w:after="0"/>
        <w:ind w:left="709" w:hanging="709"/>
        <w:jc w:val="both"/>
        <w:rPr>
          <w:rFonts w:cstheme="minorHAnsi"/>
        </w:rPr>
      </w:pPr>
      <w:r w:rsidRPr="00DE0FF4">
        <w:rPr>
          <w:rFonts w:cstheme="minorHAnsi"/>
        </w:rPr>
        <w:t>Žáka, který splnil povinnou školní docházku, může ředitel školy vyloučit nebo podmíněně vyloučit ze školy v případě závažného zaviněného porušení povinností stanovených školským zákonem nebo školním řádem. Žák přestává být žákem školy dnem následujícím po dni nabytí právní moci rozhodnutí o vyloučení, nestanoví-li toto rozhodnutí den pozdější.</w:t>
      </w:r>
    </w:p>
    <w:p w14:paraId="66D8A5DF" w14:textId="02961E13" w:rsidR="00A90FF9" w:rsidRDefault="00A90FF9" w:rsidP="009F25AB">
      <w:pPr>
        <w:spacing w:after="0"/>
        <w:jc w:val="both"/>
        <w:rPr>
          <w:rFonts w:cstheme="minorHAnsi"/>
        </w:rPr>
      </w:pPr>
    </w:p>
    <w:p w14:paraId="540C6125" w14:textId="02AD728E" w:rsidR="002A26B8" w:rsidRDefault="002A26B8" w:rsidP="009F25AB">
      <w:pPr>
        <w:spacing w:after="0"/>
        <w:jc w:val="both"/>
        <w:rPr>
          <w:rFonts w:cstheme="minorHAnsi"/>
        </w:rPr>
      </w:pPr>
    </w:p>
    <w:p w14:paraId="53106D01" w14:textId="3E52EF02" w:rsidR="002A26B8" w:rsidRDefault="002A26B8" w:rsidP="009F25AB">
      <w:pPr>
        <w:spacing w:after="0"/>
        <w:jc w:val="both"/>
        <w:rPr>
          <w:rFonts w:cstheme="minorHAnsi"/>
        </w:rPr>
      </w:pPr>
    </w:p>
    <w:p w14:paraId="0EA803AF" w14:textId="4523398A" w:rsidR="002A26B8" w:rsidRDefault="002A26B8" w:rsidP="009F25AB">
      <w:pPr>
        <w:spacing w:after="0"/>
        <w:jc w:val="both"/>
        <w:rPr>
          <w:rFonts w:cstheme="minorHAnsi"/>
        </w:rPr>
      </w:pPr>
    </w:p>
    <w:p w14:paraId="73633E65" w14:textId="77777777" w:rsidR="002A26B8" w:rsidRDefault="002A26B8" w:rsidP="009F25AB">
      <w:pPr>
        <w:spacing w:after="0"/>
        <w:jc w:val="both"/>
        <w:rPr>
          <w:rFonts w:cstheme="minorHAnsi"/>
        </w:rPr>
      </w:pPr>
    </w:p>
    <w:p w14:paraId="15D39C48" w14:textId="77777777" w:rsidR="00B64BB2" w:rsidRDefault="00B64BB2" w:rsidP="009F25AB">
      <w:pPr>
        <w:pStyle w:val="Odstavecseseznamem"/>
        <w:numPr>
          <w:ilvl w:val="0"/>
          <w:numId w:val="25"/>
        </w:numPr>
        <w:spacing w:after="0"/>
        <w:jc w:val="both"/>
        <w:rPr>
          <w:rFonts w:cstheme="minorHAnsi"/>
          <w:b/>
          <w:bCs/>
        </w:rPr>
      </w:pPr>
      <w:r w:rsidRPr="00B64BB2">
        <w:rPr>
          <w:rFonts w:cstheme="minorHAnsi"/>
          <w:b/>
          <w:bCs/>
        </w:rPr>
        <w:t>Kritéria pro udělování výchovných opatření</w:t>
      </w:r>
    </w:p>
    <w:p w14:paraId="2D94E777" w14:textId="77777777" w:rsidR="0041076F" w:rsidRDefault="0041076F" w:rsidP="00B64BB2">
      <w:pPr>
        <w:spacing w:after="0"/>
        <w:jc w:val="both"/>
        <w:rPr>
          <w:rFonts w:cstheme="minorHAnsi"/>
          <w:b/>
          <w:bCs/>
        </w:rPr>
      </w:pPr>
    </w:p>
    <w:tbl>
      <w:tblPr>
        <w:tblStyle w:val="Mkatabulky"/>
        <w:tblW w:w="7462" w:type="dxa"/>
        <w:tblLook w:val="04A0" w:firstRow="1" w:lastRow="0" w:firstColumn="1" w:lastColumn="0" w:noHBand="0" w:noVBand="1"/>
      </w:tblPr>
      <w:tblGrid>
        <w:gridCol w:w="3370"/>
        <w:gridCol w:w="616"/>
        <w:gridCol w:w="869"/>
        <w:gridCol w:w="869"/>
        <w:gridCol w:w="869"/>
        <w:gridCol w:w="869"/>
      </w:tblGrid>
      <w:tr w:rsidR="00B64BB2" w14:paraId="2109FF14" w14:textId="77777777" w:rsidTr="002A26B8">
        <w:trPr>
          <w:trHeight w:val="251"/>
        </w:trPr>
        <w:tc>
          <w:tcPr>
            <w:tcW w:w="3370" w:type="dxa"/>
            <w:vMerge w:val="restart"/>
            <w:vAlign w:val="center"/>
          </w:tcPr>
          <w:p w14:paraId="305BCCEC" w14:textId="3359AF55" w:rsidR="00B64BB2" w:rsidRPr="00AE5214" w:rsidRDefault="00B64BB2" w:rsidP="00B64BB2">
            <w:pPr>
              <w:jc w:val="center"/>
              <w:rPr>
                <w:rFonts w:asciiTheme="minorHAnsi" w:hAnsiTheme="minorHAnsi" w:cstheme="minorHAnsi"/>
                <w:b/>
                <w:bCs/>
                <w:sz w:val="22"/>
                <w:szCs w:val="22"/>
              </w:rPr>
            </w:pPr>
            <w:r w:rsidRPr="00AE5214">
              <w:rPr>
                <w:rFonts w:asciiTheme="minorHAnsi" w:hAnsiTheme="minorHAnsi" w:cstheme="minorHAnsi"/>
                <w:b/>
                <w:bCs/>
                <w:sz w:val="22"/>
                <w:szCs w:val="22"/>
              </w:rPr>
              <w:t>Charakteristika přestupku</w:t>
            </w:r>
          </w:p>
        </w:tc>
        <w:tc>
          <w:tcPr>
            <w:tcW w:w="4092" w:type="dxa"/>
            <w:gridSpan w:val="5"/>
            <w:vAlign w:val="center"/>
          </w:tcPr>
          <w:p w14:paraId="7E586AE6" w14:textId="23965639" w:rsidR="00B64BB2" w:rsidRPr="00AE5214" w:rsidRDefault="00B64BB2" w:rsidP="00B64BB2">
            <w:pPr>
              <w:jc w:val="center"/>
              <w:rPr>
                <w:rFonts w:asciiTheme="minorHAnsi" w:hAnsiTheme="minorHAnsi" w:cstheme="minorHAnsi"/>
                <w:b/>
                <w:bCs/>
                <w:sz w:val="22"/>
                <w:szCs w:val="22"/>
              </w:rPr>
            </w:pPr>
            <w:r w:rsidRPr="00AE5214">
              <w:rPr>
                <w:rFonts w:asciiTheme="minorHAnsi" w:hAnsiTheme="minorHAnsi" w:cstheme="minorHAnsi"/>
                <w:b/>
                <w:bCs/>
                <w:sz w:val="22"/>
                <w:szCs w:val="22"/>
              </w:rPr>
              <w:t>Výchovné opatření</w:t>
            </w:r>
          </w:p>
        </w:tc>
      </w:tr>
      <w:tr w:rsidR="002A26B8" w14:paraId="7396F476" w14:textId="77777777" w:rsidTr="002A26B8">
        <w:trPr>
          <w:cantSplit/>
          <w:trHeight w:val="1440"/>
        </w:trPr>
        <w:tc>
          <w:tcPr>
            <w:tcW w:w="3370" w:type="dxa"/>
            <w:vMerge/>
            <w:vAlign w:val="center"/>
          </w:tcPr>
          <w:p w14:paraId="178B701E" w14:textId="77777777" w:rsidR="002A26B8" w:rsidRPr="00AE5214" w:rsidRDefault="002A26B8" w:rsidP="002A26B8">
            <w:pPr>
              <w:jc w:val="center"/>
              <w:rPr>
                <w:rFonts w:asciiTheme="minorHAnsi" w:hAnsiTheme="minorHAnsi" w:cstheme="minorHAnsi"/>
                <w:b/>
                <w:bCs/>
                <w:sz w:val="22"/>
                <w:szCs w:val="22"/>
              </w:rPr>
            </w:pPr>
          </w:p>
        </w:tc>
        <w:tc>
          <w:tcPr>
            <w:tcW w:w="616" w:type="dxa"/>
            <w:textDirection w:val="btLr"/>
            <w:vAlign w:val="center"/>
          </w:tcPr>
          <w:p w14:paraId="5B58FE2C" w14:textId="54ABB2DB" w:rsidR="002A26B8" w:rsidRPr="00AE5214" w:rsidRDefault="002A26B8" w:rsidP="002A26B8">
            <w:pPr>
              <w:ind w:left="113" w:right="113"/>
              <w:jc w:val="center"/>
              <w:rPr>
                <w:rFonts w:asciiTheme="minorHAnsi" w:hAnsiTheme="minorHAnsi" w:cstheme="minorHAnsi"/>
                <w:b/>
                <w:bCs/>
                <w:sz w:val="22"/>
                <w:szCs w:val="22"/>
              </w:rPr>
            </w:pPr>
            <w:r w:rsidRPr="00AE5214">
              <w:rPr>
                <w:rFonts w:asciiTheme="minorHAnsi" w:hAnsiTheme="minorHAnsi" w:cstheme="minorHAnsi"/>
                <w:b/>
                <w:bCs/>
                <w:sz w:val="22"/>
                <w:szCs w:val="22"/>
              </w:rPr>
              <w:t>Napomenutí TU</w:t>
            </w:r>
          </w:p>
        </w:tc>
        <w:tc>
          <w:tcPr>
            <w:tcW w:w="869" w:type="dxa"/>
            <w:textDirection w:val="btLr"/>
            <w:vAlign w:val="center"/>
          </w:tcPr>
          <w:p w14:paraId="001BBE92" w14:textId="074539E9" w:rsidR="002A26B8" w:rsidRPr="00AE5214" w:rsidRDefault="002A26B8" w:rsidP="002A26B8">
            <w:pPr>
              <w:ind w:left="113" w:right="113"/>
              <w:jc w:val="center"/>
              <w:rPr>
                <w:rFonts w:asciiTheme="minorHAnsi" w:hAnsiTheme="minorHAnsi" w:cstheme="minorHAnsi"/>
                <w:b/>
                <w:bCs/>
                <w:sz w:val="22"/>
                <w:szCs w:val="22"/>
              </w:rPr>
            </w:pPr>
            <w:r w:rsidRPr="00AE5214">
              <w:rPr>
                <w:rFonts w:asciiTheme="minorHAnsi" w:hAnsiTheme="minorHAnsi" w:cstheme="minorHAnsi"/>
                <w:b/>
                <w:bCs/>
                <w:sz w:val="22"/>
                <w:szCs w:val="22"/>
              </w:rPr>
              <w:t>Důtka TU</w:t>
            </w:r>
          </w:p>
        </w:tc>
        <w:tc>
          <w:tcPr>
            <w:tcW w:w="869" w:type="dxa"/>
            <w:textDirection w:val="btLr"/>
            <w:vAlign w:val="center"/>
          </w:tcPr>
          <w:p w14:paraId="436A9FAF" w14:textId="29D7422E" w:rsidR="002A26B8" w:rsidRPr="00AE5214" w:rsidRDefault="002A26B8" w:rsidP="002A26B8">
            <w:pPr>
              <w:ind w:left="113" w:right="113"/>
              <w:jc w:val="center"/>
              <w:rPr>
                <w:rFonts w:asciiTheme="minorHAnsi" w:hAnsiTheme="minorHAnsi" w:cstheme="minorHAnsi"/>
                <w:b/>
                <w:bCs/>
                <w:sz w:val="22"/>
                <w:szCs w:val="22"/>
              </w:rPr>
            </w:pPr>
            <w:r w:rsidRPr="00AE5214">
              <w:rPr>
                <w:rFonts w:asciiTheme="minorHAnsi" w:hAnsiTheme="minorHAnsi" w:cstheme="minorHAnsi"/>
                <w:b/>
                <w:bCs/>
                <w:sz w:val="22"/>
                <w:szCs w:val="22"/>
              </w:rPr>
              <w:t>Důtka ŘŠ</w:t>
            </w:r>
          </w:p>
        </w:tc>
        <w:tc>
          <w:tcPr>
            <w:tcW w:w="869" w:type="dxa"/>
            <w:textDirection w:val="btLr"/>
            <w:vAlign w:val="center"/>
          </w:tcPr>
          <w:p w14:paraId="6C7CE2B3" w14:textId="30B5A250" w:rsidR="002A26B8" w:rsidRPr="00AE5214" w:rsidRDefault="002A26B8" w:rsidP="002A26B8">
            <w:pPr>
              <w:ind w:left="113" w:right="113"/>
              <w:jc w:val="center"/>
              <w:rPr>
                <w:rFonts w:asciiTheme="minorHAnsi" w:hAnsiTheme="minorHAnsi" w:cstheme="minorHAnsi"/>
                <w:b/>
                <w:bCs/>
                <w:sz w:val="22"/>
                <w:szCs w:val="22"/>
              </w:rPr>
            </w:pPr>
            <w:r w:rsidRPr="00AE5214">
              <w:rPr>
                <w:rFonts w:asciiTheme="minorHAnsi" w:hAnsiTheme="minorHAnsi" w:cstheme="minorHAnsi"/>
                <w:b/>
                <w:bCs/>
                <w:sz w:val="22"/>
                <w:szCs w:val="22"/>
              </w:rPr>
              <w:t>Oznámení OSPOD</w:t>
            </w:r>
          </w:p>
        </w:tc>
        <w:tc>
          <w:tcPr>
            <w:tcW w:w="869" w:type="dxa"/>
            <w:textDirection w:val="btLr"/>
            <w:vAlign w:val="center"/>
          </w:tcPr>
          <w:p w14:paraId="0E11EB5C" w14:textId="5893FB10" w:rsidR="002A26B8" w:rsidRPr="00AE5214" w:rsidRDefault="002A26B8" w:rsidP="002A26B8">
            <w:pPr>
              <w:ind w:left="113" w:right="113"/>
              <w:jc w:val="center"/>
              <w:rPr>
                <w:rFonts w:asciiTheme="minorHAnsi" w:hAnsiTheme="minorHAnsi" w:cstheme="minorHAnsi"/>
                <w:b/>
                <w:bCs/>
                <w:sz w:val="22"/>
                <w:szCs w:val="22"/>
              </w:rPr>
            </w:pPr>
            <w:r w:rsidRPr="00AE5214">
              <w:rPr>
                <w:rFonts w:asciiTheme="minorHAnsi" w:hAnsiTheme="minorHAnsi" w:cstheme="minorHAnsi"/>
                <w:b/>
                <w:bCs/>
                <w:sz w:val="22"/>
                <w:szCs w:val="22"/>
              </w:rPr>
              <w:t>Oznámení PČR</w:t>
            </w:r>
          </w:p>
        </w:tc>
      </w:tr>
      <w:tr w:rsidR="00D73650" w14:paraId="0FA3859D" w14:textId="77777777" w:rsidTr="002A26B8">
        <w:trPr>
          <w:trHeight w:val="251"/>
        </w:trPr>
        <w:tc>
          <w:tcPr>
            <w:tcW w:w="7462" w:type="dxa"/>
            <w:gridSpan w:val="6"/>
            <w:shd w:val="clear" w:color="auto" w:fill="DDD9C3" w:themeFill="background2" w:themeFillShade="E6"/>
            <w:vAlign w:val="center"/>
          </w:tcPr>
          <w:p w14:paraId="2BE8737E" w14:textId="41577F16" w:rsidR="00D73650" w:rsidRPr="00AE5214" w:rsidRDefault="00D73650" w:rsidP="00D73650">
            <w:pPr>
              <w:rPr>
                <w:rFonts w:asciiTheme="minorHAnsi" w:hAnsiTheme="minorHAnsi" w:cstheme="minorHAnsi"/>
                <w:i/>
                <w:iCs/>
                <w:sz w:val="22"/>
                <w:szCs w:val="22"/>
              </w:rPr>
            </w:pPr>
            <w:r w:rsidRPr="00AE5214">
              <w:rPr>
                <w:rFonts w:asciiTheme="minorHAnsi" w:hAnsiTheme="minorHAnsi" w:cstheme="minorHAnsi"/>
                <w:b/>
                <w:bCs/>
                <w:sz w:val="22"/>
                <w:szCs w:val="22"/>
              </w:rPr>
              <w:t>Neomluvená absence</w:t>
            </w:r>
            <w:r w:rsidRPr="00AE5214">
              <w:rPr>
                <w:rFonts w:asciiTheme="minorHAnsi" w:hAnsiTheme="minorHAnsi" w:cstheme="minorHAnsi"/>
                <w:sz w:val="22"/>
                <w:szCs w:val="22"/>
              </w:rPr>
              <w:t xml:space="preserve"> </w:t>
            </w:r>
            <w:r w:rsidRPr="00AE5214">
              <w:rPr>
                <w:rFonts w:asciiTheme="minorHAnsi" w:hAnsiTheme="minorHAnsi" w:cstheme="minorHAnsi"/>
                <w:i/>
                <w:iCs/>
                <w:sz w:val="22"/>
                <w:szCs w:val="22"/>
              </w:rPr>
              <w:t>(vyučovací hodina)</w:t>
            </w:r>
          </w:p>
        </w:tc>
      </w:tr>
      <w:tr w:rsidR="002A26B8" w14:paraId="0859465B" w14:textId="77777777" w:rsidTr="002A26B8">
        <w:trPr>
          <w:trHeight w:val="251"/>
        </w:trPr>
        <w:tc>
          <w:tcPr>
            <w:tcW w:w="3370" w:type="dxa"/>
            <w:vAlign w:val="center"/>
          </w:tcPr>
          <w:p w14:paraId="0F498D8A" w14:textId="04BEE691" w:rsidR="002A26B8" w:rsidRPr="00AE5214" w:rsidRDefault="002A26B8" w:rsidP="00D73650">
            <w:pPr>
              <w:rPr>
                <w:rFonts w:asciiTheme="minorHAnsi" w:hAnsiTheme="minorHAnsi" w:cstheme="minorHAnsi"/>
                <w:sz w:val="22"/>
                <w:szCs w:val="22"/>
              </w:rPr>
            </w:pPr>
            <w:r w:rsidRPr="00AE5214">
              <w:rPr>
                <w:rFonts w:asciiTheme="minorHAnsi" w:hAnsiTheme="minorHAnsi" w:cstheme="minorHAnsi"/>
                <w:sz w:val="22"/>
                <w:szCs w:val="22"/>
              </w:rPr>
              <w:t>1 – 2 vyučovací hodiny</w:t>
            </w:r>
          </w:p>
        </w:tc>
        <w:tc>
          <w:tcPr>
            <w:tcW w:w="616" w:type="dxa"/>
            <w:vAlign w:val="center"/>
          </w:tcPr>
          <w:p w14:paraId="13C78EC6" w14:textId="5F1A9A27" w:rsidR="002A26B8" w:rsidRPr="00AE5214" w:rsidRDefault="002A26B8" w:rsidP="00B64BB2">
            <w:pPr>
              <w:jc w:val="center"/>
              <w:rPr>
                <w:rFonts w:asciiTheme="minorHAnsi" w:hAnsiTheme="minorHAnsi" w:cstheme="minorHAnsi"/>
                <w:sz w:val="22"/>
                <w:szCs w:val="22"/>
              </w:rPr>
            </w:pPr>
            <w:r w:rsidRPr="00AE5214">
              <w:rPr>
                <w:rFonts w:asciiTheme="minorHAnsi" w:hAnsiTheme="minorHAnsi" w:cstheme="minorHAnsi"/>
                <w:sz w:val="22"/>
                <w:szCs w:val="22"/>
              </w:rPr>
              <w:t>X</w:t>
            </w:r>
          </w:p>
        </w:tc>
        <w:tc>
          <w:tcPr>
            <w:tcW w:w="869" w:type="dxa"/>
            <w:vAlign w:val="center"/>
          </w:tcPr>
          <w:p w14:paraId="69BCF8C6" w14:textId="77777777" w:rsidR="002A26B8" w:rsidRPr="00AE5214" w:rsidRDefault="002A26B8" w:rsidP="00B64BB2">
            <w:pPr>
              <w:jc w:val="center"/>
              <w:rPr>
                <w:rFonts w:asciiTheme="minorHAnsi" w:hAnsiTheme="minorHAnsi" w:cstheme="minorHAnsi"/>
                <w:b/>
                <w:bCs/>
                <w:sz w:val="22"/>
                <w:szCs w:val="22"/>
              </w:rPr>
            </w:pPr>
          </w:p>
        </w:tc>
        <w:tc>
          <w:tcPr>
            <w:tcW w:w="869" w:type="dxa"/>
            <w:vAlign w:val="center"/>
          </w:tcPr>
          <w:p w14:paraId="11A0C2A3" w14:textId="77777777" w:rsidR="002A26B8" w:rsidRPr="00AE5214" w:rsidRDefault="002A26B8" w:rsidP="00B64BB2">
            <w:pPr>
              <w:jc w:val="center"/>
              <w:rPr>
                <w:rFonts w:asciiTheme="minorHAnsi" w:hAnsiTheme="minorHAnsi" w:cstheme="minorHAnsi"/>
                <w:b/>
                <w:bCs/>
                <w:sz w:val="22"/>
                <w:szCs w:val="22"/>
              </w:rPr>
            </w:pPr>
          </w:p>
        </w:tc>
        <w:tc>
          <w:tcPr>
            <w:tcW w:w="869" w:type="dxa"/>
            <w:vAlign w:val="center"/>
          </w:tcPr>
          <w:p w14:paraId="5F57A09C" w14:textId="77777777" w:rsidR="002A26B8" w:rsidRPr="00AE5214" w:rsidRDefault="002A26B8" w:rsidP="00B64BB2">
            <w:pPr>
              <w:jc w:val="center"/>
              <w:rPr>
                <w:rFonts w:asciiTheme="minorHAnsi" w:hAnsiTheme="minorHAnsi" w:cstheme="minorHAnsi"/>
                <w:b/>
                <w:bCs/>
                <w:sz w:val="22"/>
                <w:szCs w:val="22"/>
              </w:rPr>
            </w:pPr>
          </w:p>
        </w:tc>
        <w:tc>
          <w:tcPr>
            <w:tcW w:w="869" w:type="dxa"/>
            <w:vAlign w:val="center"/>
          </w:tcPr>
          <w:p w14:paraId="3FB95FC2" w14:textId="77777777" w:rsidR="002A26B8" w:rsidRPr="00AE5214" w:rsidRDefault="002A26B8" w:rsidP="00B64BB2">
            <w:pPr>
              <w:jc w:val="center"/>
              <w:rPr>
                <w:rFonts w:asciiTheme="minorHAnsi" w:hAnsiTheme="minorHAnsi" w:cstheme="minorHAnsi"/>
                <w:b/>
                <w:bCs/>
                <w:sz w:val="22"/>
                <w:szCs w:val="22"/>
              </w:rPr>
            </w:pPr>
          </w:p>
        </w:tc>
      </w:tr>
      <w:tr w:rsidR="002A26B8" w14:paraId="1A24BC89" w14:textId="77777777" w:rsidTr="002A26B8">
        <w:trPr>
          <w:trHeight w:val="251"/>
        </w:trPr>
        <w:tc>
          <w:tcPr>
            <w:tcW w:w="3370" w:type="dxa"/>
            <w:vAlign w:val="center"/>
          </w:tcPr>
          <w:p w14:paraId="63ECCCA0" w14:textId="44F6A26A" w:rsidR="002A26B8" w:rsidRPr="00AE5214" w:rsidRDefault="002A26B8" w:rsidP="00D73650">
            <w:pPr>
              <w:rPr>
                <w:rFonts w:asciiTheme="minorHAnsi" w:hAnsiTheme="minorHAnsi" w:cstheme="minorHAnsi"/>
                <w:sz w:val="22"/>
                <w:szCs w:val="22"/>
              </w:rPr>
            </w:pPr>
            <w:r w:rsidRPr="00AE5214">
              <w:rPr>
                <w:rFonts w:asciiTheme="minorHAnsi" w:hAnsiTheme="minorHAnsi" w:cstheme="minorHAnsi"/>
                <w:sz w:val="22"/>
                <w:szCs w:val="22"/>
              </w:rPr>
              <w:t>3 – 5 vyučovacích hodin</w:t>
            </w:r>
          </w:p>
        </w:tc>
        <w:tc>
          <w:tcPr>
            <w:tcW w:w="616" w:type="dxa"/>
            <w:vAlign w:val="center"/>
          </w:tcPr>
          <w:p w14:paraId="0E72FF7A" w14:textId="701D2CC3" w:rsidR="002A26B8" w:rsidRPr="00AE5214" w:rsidRDefault="002A26B8" w:rsidP="00B64BB2">
            <w:pPr>
              <w:jc w:val="center"/>
              <w:rPr>
                <w:rFonts w:asciiTheme="minorHAnsi" w:hAnsiTheme="minorHAnsi" w:cstheme="minorHAnsi"/>
                <w:sz w:val="22"/>
                <w:szCs w:val="22"/>
              </w:rPr>
            </w:pPr>
          </w:p>
        </w:tc>
        <w:tc>
          <w:tcPr>
            <w:tcW w:w="869" w:type="dxa"/>
            <w:vAlign w:val="center"/>
          </w:tcPr>
          <w:p w14:paraId="6CBFADA1" w14:textId="0E1B79D1" w:rsidR="002A26B8" w:rsidRPr="00AE5214" w:rsidRDefault="002A26B8" w:rsidP="00B64BB2">
            <w:pPr>
              <w:jc w:val="center"/>
              <w:rPr>
                <w:rFonts w:asciiTheme="minorHAnsi" w:hAnsiTheme="minorHAnsi" w:cstheme="minorHAnsi"/>
                <w:sz w:val="22"/>
                <w:szCs w:val="22"/>
              </w:rPr>
            </w:pPr>
            <w:r w:rsidRPr="00AE5214">
              <w:rPr>
                <w:rFonts w:asciiTheme="minorHAnsi" w:hAnsiTheme="minorHAnsi" w:cstheme="minorHAnsi"/>
                <w:sz w:val="22"/>
                <w:szCs w:val="22"/>
              </w:rPr>
              <w:t>X</w:t>
            </w:r>
          </w:p>
        </w:tc>
        <w:tc>
          <w:tcPr>
            <w:tcW w:w="869" w:type="dxa"/>
            <w:vAlign w:val="center"/>
          </w:tcPr>
          <w:p w14:paraId="1074F02E" w14:textId="77777777" w:rsidR="002A26B8" w:rsidRPr="00AE5214" w:rsidRDefault="002A26B8" w:rsidP="00B64BB2">
            <w:pPr>
              <w:jc w:val="center"/>
              <w:rPr>
                <w:rFonts w:asciiTheme="minorHAnsi" w:hAnsiTheme="minorHAnsi" w:cstheme="minorHAnsi"/>
                <w:sz w:val="22"/>
                <w:szCs w:val="22"/>
              </w:rPr>
            </w:pPr>
          </w:p>
        </w:tc>
        <w:tc>
          <w:tcPr>
            <w:tcW w:w="869" w:type="dxa"/>
            <w:vAlign w:val="center"/>
          </w:tcPr>
          <w:p w14:paraId="712EBD65" w14:textId="77777777" w:rsidR="002A26B8" w:rsidRPr="00AE5214" w:rsidRDefault="002A26B8" w:rsidP="00B64BB2">
            <w:pPr>
              <w:jc w:val="center"/>
              <w:rPr>
                <w:rFonts w:asciiTheme="minorHAnsi" w:hAnsiTheme="minorHAnsi" w:cstheme="minorHAnsi"/>
                <w:sz w:val="22"/>
                <w:szCs w:val="22"/>
              </w:rPr>
            </w:pPr>
          </w:p>
        </w:tc>
        <w:tc>
          <w:tcPr>
            <w:tcW w:w="869" w:type="dxa"/>
            <w:vAlign w:val="center"/>
          </w:tcPr>
          <w:p w14:paraId="2924BDBC" w14:textId="77777777" w:rsidR="002A26B8" w:rsidRPr="00AE5214" w:rsidRDefault="002A26B8" w:rsidP="00B64BB2">
            <w:pPr>
              <w:jc w:val="center"/>
              <w:rPr>
                <w:rFonts w:asciiTheme="minorHAnsi" w:hAnsiTheme="minorHAnsi" w:cstheme="minorHAnsi"/>
                <w:sz w:val="22"/>
                <w:szCs w:val="22"/>
              </w:rPr>
            </w:pPr>
          </w:p>
        </w:tc>
      </w:tr>
      <w:tr w:rsidR="002A26B8" w14:paraId="42010382" w14:textId="77777777" w:rsidTr="002A26B8">
        <w:trPr>
          <w:trHeight w:val="251"/>
        </w:trPr>
        <w:tc>
          <w:tcPr>
            <w:tcW w:w="3370" w:type="dxa"/>
            <w:vAlign w:val="center"/>
          </w:tcPr>
          <w:p w14:paraId="0E6192F0" w14:textId="4D364E5F" w:rsidR="002A26B8" w:rsidRPr="00AE5214" w:rsidRDefault="002A26B8" w:rsidP="00D73650">
            <w:pPr>
              <w:rPr>
                <w:rFonts w:asciiTheme="minorHAnsi" w:hAnsiTheme="minorHAnsi" w:cstheme="minorHAnsi"/>
                <w:sz w:val="22"/>
                <w:szCs w:val="22"/>
              </w:rPr>
            </w:pPr>
            <w:r w:rsidRPr="00AE5214">
              <w:rPr>
                <w:rFonts w:asciiTheme="minorHAnsi" w:hAnsiTheme="minorHAnsi" w:cstheme="minorHAnsi"/>
                <w:sz w:val="22"/>
                <w:szCs w:val="22"/>
              </w:rPr>
              <w:t>1 den školní docházky</w:t>
            </w:r>
          </w:p>
        </w:tc>
        <w:tc>
          <w:tcPr>
            <w:tcW w:w="616" w:type="dxa"/>
            <w:vAlign w:val="center"/>
          </w:tcPr>
          <w:p w14:paraId="504EB962" w14:textId="77777777" w:rsidR="002A26B8" w:rsidRPr="00AE5214" w:rsidRDefault="002A26B8" w:rsidP="00B64BB2">
            <w:pPr>
              <w:jc w:val="center"/>
              <w:rPr>
                <w:rFonts w:asciiTheme="minorHAnsi" w:hAnsiTheme="minorHAnsi" w:cstheme="minorHAnsi"/>
                <w:sz w:val="22"/>
                <w:szCs w:val="22"/>
              </w:rPr>
            </w:pPr>
          </w:p>
        </w:tc>
        <w:tc>
          <w:tcPr>
            <w:tcW w:w="869" w:type="dxa"/>
            <w:vAlign w:val="center"/>
          </w:tcPr>
          <w:p w14:paraId="772AC747" w14:textId="77777777" w:rsidR="002A26B8" w:rsidRPr="00AE5214" w:rsidRDefault="002A26B8" w:rsidP="00B64BB2">
            <w:pPr>
              <w:jc w:val="center"/>
              <w:rPr>
                <w:rFonts w:asciiTheme="minorHAnsi" w:hAnsiTheme="minorHAnsi" w:cstheme="minorHAnsi"/>
                <w:sz w:val="22"/>
                <w:szCs w:val="22"/>
              </w:rPr>
            </w:pPr>
          </w:p>
        </w:tc>
        <w:tc>
          <w:tcPr>
            <w:tcW w:w="869" w:type="dxa"/>
            <w:vAlign w:val="center"/>
          </w:tcPr>
          <w:p w14:paraId="3F2BF776" w14:textId="5CB750A1" w:rsidR="002A26B8" w:rsidRPr="00AE5214" w:rsidRDefault="002A26B8" w:rsidP="00B64BB2">
            <w:pPr>
              <w:jc w:val="center"/>
              <w:rPr>
                <w:rFonts w:asciiTheme="minorHAnsi" w:hAnsiTheme="minorHAnsi" w:cstheme="minorHAnsi"/>
                <w:sz w:val="22"/>
                <w:szCs w:val="22"/>
              </w:rPr>
            </w:pPr>
            <w:r w:rsidRPr="00AE5214">
              <w:rPr>
                <w:rFonts w:asciiTheme="minorHAnsi" w:hAnsiTheme="minorHAnsi" w:cstheme="minorHAnsi"/>
                <w:sz w:val="22"/>
                <w:szCs w:val="22"/>
              </w:rPr>
              <w:t>X</w:t>
            </w:r>
          </w:p>
        </w:tc>
        <w:tc>
          <w:tcPr>
            <w:tcW w:w="869" w:type="dxa"/>
            <w:vAlign w:val="center"/>
          </w:tcPr>
          <w:p w14:paraId="14C14FB3" w14:textId="77777777" w:rsidR="002A26B8" w:rsidRPr="00AE5214" w:rsidRDefault="002A26B8" w:rsidP="00B64BB2">
            <w:pPr>
              <w:jc w:val="center"/>
              <w:rPr>
                <w:rFonts w:asciiTheme="minorHAnsi" w:hAnsiTheme="minorHAnsi" w:cstheme="minorHAnsi"/>
                <w:sz w:val="22"/>
                <w:szCs w:val="22"/>
              </w:rPr>
            </w:pPr>
          </w:p>
        </w:tc>
        <w:tc>
          <w:tcPr>
            <w:tcW w:w="869" w:type="dxa"/>
            <w:vAlign w:val="center"/>
          </w:tcPr>
          <w:p w14:paraId="571B33BC" w14:textId="77777777" w:rsidR="002A26B8" w:rsidRPr="00AE5214" w:rsidRDefault="002A26B8" w:rsidP="00B64BB2">
            <w:pPr>
              <w:jc w:val="center"/>
              <w:rPr>
                <w:rFonts w:asciiTheme="minorHAnsi" w:hAnsiTheme="minorHAnsi" w:cstheme="minorHAnsi"/>
                <w:sz w:val="22"/>
                <w:szCs w:val="22"/>
              </w:rPr>
            </w:pPr>
          </w:p>
        </w:tc>
      </w:tr>
      <w:tr w:rsidR="002A26B8" w14:paraId="6FFE6758" w14:textId="77777777" w:rsidTr="002A26B8">
        <w:trPr>
          <w:trHeight w:val="251"/>
        </w:trPr>
        <w:tc>
          <w:tcPr>
            <w:tcW w:w="3370" w:type="dxa"/>
            <w:vAlign w:val="center"/>
          </w:tcPr>
          <w:p w14:paraId="3BF0609A" w14:textId="2695E67D" w:rsidR="002A26B8" w:rsidRPr="00AE5214" w:rsidRDefault="002A26B8" w:rsidP="00D73650">
            <w:pPr>
              <w:rPr>
                <w:rFonts w:asciiTheme="minorHAnsi" w:hAnsiTheme="minorHAnsi" w:cstheme="minorHAnsi"/>
                <w:sz w:val="22"/>
                <w:szCs w:val="22"/>
              </w:rPr>
            </w:pPr>
            <w:r w:rsidRPr="00AE5214">
              <w:rPr>
                <w:rFonts w:asciiTheme="minorHAnsi" w:hAnsiTheme="minorHAnsi" w:cstheme="minorHAnsi"/>
                <w:sz w:val="22"/>
                <w:szCs w:val="22"/>
              </w:rPr>
              <w:t>2 dny školní docházky</w:t>
            </w:r>
          </w:p>
        </w:tc>
        <w:tc>
          <w:tcPr>
            <w:tcW w:w="616" w:type="dxa"/>
            <w:vAlign w:val="center"/>
          </w:tcPr>
          <w:p w14:paraId="0FB6CDA3" w14:textId="77777777" w:rsidR="002A26B8" w:rsidRPr="00AE5214" w:rsidRDefault="002A26B8" w:rsidP="00B64BB2">
            <w:pPr>
              <w:jc w:val="center"/>
              <w:rPr>
                <w:rFonts w:asciiTheme="minorHAnsi" w:hAnsiTheme="minorHAnsi" w:cstheme="minorHAnsi"/>
                <w:sz w:val="22"/>
                <w:szCs w:val="22"/>
              </w:rPr>
            </w:pPr>
          </w:p>
        </w:tc>
        <w:tc>
          <w:tcPr>
            <w:tcW w:w="869" w:type="dxa"/>
            <w:vAlign w:val="center"/>
          </w:tcPr>
          <w:p w14:paraId="72FBA9F2" w14:textId="77777777" w:rsidR="002A26B8" w:rsidRPr="00AE5214" w:rsidRDefault="002A26B8" w:rsidP="00B64BB2">
            <w:pPr>
              <w:jc w:val="center"/>
              <w:rPr>
                <w:rFonts w:asciiTheme="minorHAnsi" w:hAnsiTheme="minorHAnsi" w:cstheme="minorHAnsi"/>
                <w:sz w:val="22"/>
                <w:szCs w:val="22"/>
              </w:rPr>
            </w:pPr>
          </w:p>
        </w:tc>
        <w:tc>
          <w:tcPr>
            <w:tcW w:w="869" w:type="dxa"/>
            <w:vAlign w:val="center"/>
          </w:tcPr>
          <w:p w14:paraId="3BB3B0E9" w14:textId="77777777" w:rsidR="002A26B8" w:rsidRPr="00AE5214" w:rsidRDefault="002A26B8" w:rsidP="00B64BB2">
            <w:pPr>
              <w:jc w:val="center"/>
              <w:rPr>
                <w:rFonts w:asciiTheme="minorHAnsi" w:hAnsiTheme="minorHAnsi" w:cstheme="minorHAnsi"/>
                <w:sz w:val="22"/>
                <w:szCs w:val="22"/>
              </w:rPr>
            </w:pPr>
          </w:p>
        </w:tc>
        <w:tc>
          <w:tcPr>
            <w:tcW w:w="869" w:type="dxa"/>
            <w:vAlign w:val="center"/>
          </w:tcPr>
          <w:p w14:paraId="7796A831" w14:textId="1D62862C" w:rsidR="002A26B8" w:rsidRPr="00AE5214" w:rsidRDefault="002A26B8" w:rsidP="00B64BB2">
            <w:pPr>
              <w:jc w:val="center"/>
              <w:rPr>
                <w:rFonts w:asciiTheme="minorHAnsi" w:hAnsiTheme="minorHAnsi" w:cstheme="minorHAnsi"/>
                <w:sz w:val="22"/>
                <w:szCs w:val="22"/>
              </w:rPr>
            </w:pPr>
          </w:p>
        </w:tc>
        <w:tc>
          <w:tcPr>
            <w:tcW w:w="869" w:type="dxa"/>
            <w:vAlign w:val="center"/>
          </w:tcPr>
          <w:p w14:paraId="69BF5FED" w14:textId="77777777" w:rsidR="002A26B8" w:rsidRPr="00AE5214" w:rsidRDefault="002A26B8" w:rsidP="00B64BB2">
            <w:pPr>
              <w:jc w:val="center"/>
              <w:rPr>
                <w:rFonts w:asciiTheme="minorHAnsi" w:hAnsiTheme="minorHAnsi" w:cstheme="minorHAnsi"/>
                <w:sz w:val="22"/>
                <w:szCs w:val="22"/>
              </w:rPr>
            </w:pPr>
          </w:p>
        </w:tc>
      </w:tr>
      <w:tr w:rsidR="002A26B8" w14:paraId="3902734E" w14:textId="77777777" w:rsidTr="002A26B8">
        <w:trPr>
          <w:trHeight w:val="251"/>
        </w:trPr>
        <w:tc>
          <w:tcPr>
            <w:tcW w:w="3370" w:type="dxa"/>
            <w:vAlign w:val="center"/>
          </w:tcPr>
          <w:p w14:paraId="0096AAA1" w14:textId="4F1CFFDF" w:rsidR="002A26B8" w:rsidRPr="00AE5214" w:rsidRDefault="002A26B8" w:rsidP="002A26B8">
            <w:pPr>
              <w:rPr>
                <w:rFonts w:asciiTheme="minorHAnsi" w:hAnsiTheme="minorHAnsi" w:cstheme="minorHAnsi"/>
                <w:sz w:val="22"/>
                <w:szCs w:val="22"/>
              </w:rPr>
            </w:pPr>
            <w:r w:rsidRPr="00AE5214">
              <w:rPr>
                <w:rFonts w:asciiTheme="minorHAnsi" w:hAnsiTheme="minorHAnsi" w:cstheme="minorHAnsi"/>
                <w:sz w:val="22"/>
                <w:szCs w:val="22"/>
              </w:rPr>
              <w:t>3 a více dnů školní docházky</w:t>
            </w:r>
          </w:p>
        </w:tc>
        <w:tc>
          <w:tcPr>
            <w:tcW w:w="616" w:type="dxa"/>
            <w:vAlign w:val="center"/>
          </w:tcPr>
          <w:p w14:paraId="2F1C89C1" w14:textId="77777777" w:rsidR="002A26B8" w:rsidRPr="00AE5214" w:rsidRDefault="002A26B8" w:rsidP="002A26B8">
            <w:pPr>
              <w:jc w:val="center"/>
              <w:rPr>
                <w:rFonts w:asciiTheme="minorHAnsi" w:hAnsiTheme="minorHAnsi" w:cstheme="minorHAnsi"/>
                <w:sz w:val="22"/>
                <w:szCs w:val="22"/>
              </w:rPr>
            </w:pPr>
          </w:p>
        </w:tc>
        <w:tc>
          <w:tcPr>
            <w:tcW w:w="869" w:type="dxa"/>
            <w:vAlign w:val="center"/>
          </w:tcPr>
          <w:p w14:paraId="74DD6B7B" w14:textId="77777777" w:rsidR="002A26B8" w:rsidRPr="00AE5214" w:rsidRDefault="002A26B8" w:rsidP="002A26B8">
            <w:pPr>
              <w:jc w:val="center"/>
              <w:rPr>
                <w:rFonts w:asciiTheme="minorHAnsi" w:hAnsiTheme="minorHAnsi" w:cstheme="minorHAnsi"/>
                <w:sz w:val="22"/>
                <w:szCs w:val="22"/>
              </w:rPr>
            </w:pPr>
          </w:p>
        </w:tc>
        <w:tc>
          <w:tcPr>
            <w:tcW w:w="869" w:type="dxa"/>
            <w:vAlign w:val="center"/>
          </w:tcPr>
          <w:p w14:paraId="6D714621" w14:textId="77777777" w:rsidR="002A26B8" w:rsidRPr="00AE5214" w:rsidRDefault="002A26B8" w:rsidP="002A26B8">
            <w:pPr>
              <w:jc w:val="center"/>
              <w:rPr>
                <w:rFonts w:asciiTheme="minorHAnsi" w:hAnsiTheme="minorHAnsi" w:cstheme="minorHAnsi"/>
                <w:sz w:val="22"/>
                <w:szCs w:val="22"/>
              </w:rPr>
            </w:pPr>
          </w:p>
        </w:tc>
        <w:tc>
          <w:tcPr>
            <w:tcW w:w="869" w:type="dxa"/>
            <w:vAlign w:val="center"/>
          </w:tcPr>
          <w:p w14:paraId="2D9C4C90" w14:textId="1CABB558" w:rsidR="002A26B8" w:rsidRPr="00AE5214" w:rsidRDefault="002A26B8" w:rsidP="002A26B8">
            <w:pPr>
              <w:jc w:val="center"/>
              <w:rPr>
                <w:rFonts w:asciiTheme="minorHAnsi" w:hAnsiTheme="minorHAnsi" w:cstheme="minorHAnsi"/>
                <w:sz w:val="22"/>
                <w:szCs w:val="22"/>
              </w:rPr>
            </w:pPr>
            <w:r w:rsidRPr="00AE5214">
              <w:rPr>
                <w:rFonts w:asciiTheme="minorHAnsi" w:hAnsiTheme="minorHAnsi" w:cstheme="minorHAnsi"/>
                <w:sz w:val="22"/>
                <w:szCs w:val="22"/>
              </w:rPr>
              <w:t>X</w:t>
            </w:r>
          </w:p>
        </w:tc>
        <w:tc>
          <w:tcPr>
            <w:tcW w:w="869" w:type="dxa"/>
            <w:vAlign w:val="center"/>
          </w:tcPr>
          <w:p w14:paraId="6031EB6E" w14:textId="0258BEAC" w:rsidR="002A26B8" w:rsidRPr="00AE5214" w:rsidRDefault="002A26B8" w:rsidP="002A26B8">
            <w:pPr>
              <w:jc w:val="center"/>
              <w:rPr>
                <w:rFonts w:asciiTheme="minorHAnsi" w:hAnsiTheme="minorHAnsi" w:cstheme="minorHAnsi"/>
                <w:sz w:val="22"/>
                <w:szCs w:val="22"/>
              </w:rPr>
            </w:pPr>
            <w:r w:rsidRPr="00AE5214">
              <w:rPr>
                <w:rFonts w:asciiTheme="minorHAnsi" w:hAnsiTheme="minorHAnsi" w:cstheme="minorHAnsi"/>
                <w:sz w:val="22"/>
                <w:szCs w:val="22"/>
              </w:rPr>
              <w:t>X</w:t>
            </w:r>
          </w:p>
        </w:tc>
      </w:tr>
      <w:tr w:rsidR="002A26B8" w14:paraId="5FFC2386" w14:textId="77777777" w:rsidTr="002A26B8">
        <w:trPr>
          <w:trHeight w:val="251"/>
        </w:trPr>
        <w:tc>
          <w:tcPr>
            <w:tcW w:w="3370" w:type="dxa"/>
            <w:vAlign w:val="center"/>
          </w:tcPr>
          <w:p w14:paraId="0DCF9F4C" w14:textId="612E8D16" w:rsidR="002A26B8" w:rsidRPr="00AE5214" w:rsidRDefault="002A26B8" w:rsidP="002A26B8">
            <w:pPr>
              <w:rPr>
                <w:rFonts w:asciiTheme="minorHAnsi" w:hAnsiTheme="minorHAnsi" w:cstheme="minorHAnsi"/>
                <w:sz w:val="22"/>
                <w:szCs w:val="22"/>
              </w:rPr>
            </w:pPr>
            <w:r w:rsidRPr="00AE5214">
              <w:rPr>
                <w:rFonts w:asciiTheme="minorHAnsi" w:hAnsiTheme="minorHAnsi" w:cstheme="minorHAnsi"/>
                <w:sz w:val="22"/>
                <w:szCs w:val="22"/>
              </w:rPr>
              <w:t>svévolné opuštění školy</w:t>
            </w:r>
          </w:p>
        </w:tc>
        <w:tc>
          <w:tcPr>
            <w:tcW w:w="616" w:type="dxa"/>
            <w:vAlign w:val="center"/>
          </w:tcPr>
          <w:p w14:paraId="711ED1B1" w14:textId="77777777" w:rsidR="002A26B8" w:rsidRPr="00AE5214" w:rsidRDefault="002A26B8" w:rsidP="002A26B8">
            <w:pPr>
              <w:jc w:val="center"/>
              <w:rPr>
                <w:rFonts w:asciiTheme="minorHAnsi" w:hAnsiTheme="minorHAnsi" w:cstheme="minorHAnsi"/>
                <w:sz w:val="22"/>
                <w:szCs w:val="22"/>
              </w:rPr>
            </w:pPr>
          </w:p>
        </w:tc>
        <w:tc>
          <w:tcPr>
            <w:tcW w:w="869" w:type="dxa"/>
            <w:vAlign w:val="center"/>
          </w:tcPr>
          <w:p w14:paraId="465F5E26" w14:textId="77777777" w:rsidR="002A26B8" w:rsidRPr="00AE5214" w:rsidRDefault="002A26B8" w:rsidP="002A26B8">
            <w:pPr>
              <w:jc w:val="center"/>
              <w:rPr>
                <w:rFonts w:asciiTheme="minorHAnsi" w:hAnsiTheme="minorHAnsi" w:cstheme="minorHAnsi"/>
                <w:sz w:val="22"/>
                <w:szCs w:val="22"/>
              </w:rPr>
            </w:pPr>
          </w:p>
        </w:tc>
        <w:tc>
          <w:tcPr>
            <w:tcW w:w="869" w:type="dxa"/>
            <w:vAlign w:val="center"/>
          </w:tcPr>
          <w:p w14:paraId="53ABB28B" w14:textId="6BF997B9" w:rsidR="002A26B8" w:rsidRPr="00AE5214" w:rsidRDefault="002A26B8" w:rsidP="002A26B8">
            <w:pPr>
              <w:jc w:val="center"/>
              <w:rPr>
                <w:rFonts w:asciiTheme="minorHAnsi" w:hAnsiTheme="minorHAnsi" w:cstheme="minorHAnsi"/>
                <w:sz w:val="22"/>
                <w:szCs w:val="22"/>
              </w:rPr>
            </w:pPr>
            <w:r w:rsidRPr="00AE5214">
              <w:rPr>
                <w:rFonts w:asciiTheme="minorHAnsi" w:hAnsiTheme="minorHAnsi" w:cstheme="minorHAnsi"/>
                <w:sz w:val="22"/>
                <w:szCs w:val="22"/>
              </w:rPr>
              <w:t>X</w:t>
            </w:r>
          </w:p>
        </w:tc>
        <w:tc>
          <w:tcPr>
            <w:tcW w:w="869" w:type="dxa"/>
            <w:vAlign w:val="center"/>
          </w:tcPr>
          <w:p w14:paraId="7CED570F" w14:textId="1BDEA3C0" w:rsidR="002A26B8" w:rsidRPr="00AE5214" w:rsidRDefault="002A26B8" w:rsidP="002A26B8">
            <w:pPr>
              <w:jc w:val="center"/>
              <w:rPr>
                <w:rFonts w:asciiTheme="minorHAnsi" w:hAnsiTheme="minorHAnsi" w:cstheme="minorHAnsi"/>
                <w:sz w:val="22"/>
                <w:szCs w:val="22"/>
              </w:rPr>
            </w:pPr>
          </w:p>
        </w:tc>
        <w:tc>
          <w:tcPr>
            <w:tcW w:w="869" w:type="dxa"/>
            <w:vAlign w:val="center"/>
          </w:tcPr>
          <w:p w14:paraId="3831CF1D" w14:textId="77777777" w:rsidR="002A26B8" w:rsidRPr="00AE5214" w:rsidRDefault="002A26B8" w:rsidP="002A26B8">
            <w:pPr>
              <w:jc w:val="center"/>
              <w:rPr>
                <w:rFonts w:asciiTheme="minorHAnsi" w:hAnsiTheme="minorHAnsi" w:cstheme="minorHAnsi"/>
                <w:sz w:val="22"/>
                <w:szCs w:val="22"/>
              </w:rPr>
            </w:pPr>
          </w:p>
        </w:tc>
      </w:tr>
      <w:tr w:rsidR="002A26B8" w14:paraId="1AED3E7B" w14:textId="77777777" w:rsidTr="002A26B8">
        <w:trPr>
          <w:trHeight w:val="251"/>
        </w:trPr>
        <w:tc>
          <w:tcPr>
            <w:tcW w:w="3370" w:type="dxa"/>
            <w:vAlign w:val="center"/>
          </w:tcPr>
          <w:p w14:paraId="66EBC36A" w14:textId="06F930D0" w:rsidR="002A26B8" w:rsidRPr="00AE5214" w:rsidRDefault="002A26B8" w:rsidP="002A26B8">
            <w:pPr>
              <w:rPr>
                <w:rFonts w:asciiTheme="minorHAnsi" w:hAnsiTheme="minorHAnsi" w:cstheme="minorHAnsi"/>
                <w:sz w:val="22"/>
                <w:szCs w:val="22"/>
              </w:rPr>
            </w:pPr>
            <w:r w:rsidRPr="00AE5214">
              <w:rPr>
                <w:rFonts w:asciiTheme="minorHAnsi" w:hAnsiTheme="minorHAnsi" w:cstheme="minorHAnsi"/>
                <w:sz w:val="22"/>
                <w:szCs w:val="22"/>
              </w:rPr>
              <w:t>opakované opuštění školy</w:t>
            </w:r>
          </w:p>
        </w:tc>
        <w:tc>
          <w:tcPr>
            <w:tcW w:w="616" w:type="dxa"/>
            <w:vAlign w:val="center"/>
          </w:tcPr>
          <w:p w14:paraId="7DB49D62" w14:textId="77777777" w:rsidR="002A26B8" w:rsidRPr="00AE5214" w:rsidRDefault="002A26B8" w:rsidP="002A26B8">
            <w:pPr>
              <w:jc w:val="center"/>
              <w:rPr>
                <w:rFonts w:asciiTheme="minorHAnsi" w:hAnsiTheme="minorHAnsi" w:cstheme="minorHAnsi"/>
                <w:sz w:val="22"/>
                <w:szCs w:val="22"/>
              </w:rPr>
            </w:pPr>
          </w:p>
        </w:tc>
        <w:tc>
          <w:tcPr>
            <w:tcW w:w="869" w:type="dxa"/>
            <w:vAlign w:val="center"/>
          </w:tcPr>
          <w:p w14:paraId="1506BDAD" w14:textId="77777777" w:rsidR="002A26B8" w:rsidRPr="00AE5214" w:rsidRDefault="002A26B8" w:rsidP="002A26B8">
            <w:pPr>
              <w:jc w:val="center"/>
              <w:rPr>
                <w:rFonts w:asciiTheme="minorHAnsi" w:hAnsiTheme="minorHAnsi" w:cstheme="minorHAnsi"/>
                <w:sz w:val="22"/>
                <w:szCs w:val="22"/>
              </w:rPr>
            </w:pPr>
          </w:p>
        </w:tc>
        <w:tc>
          <w:tcPr>
            <w:tcW w:w="869" w:type="dxa"/>
            <w:vAlign w:val="center"/>
          </w:tcPr>
          <w:p w14:paraId="3EA7601A" w14:textId="77777777" w:rsidR="002A26B8" w:rsidRPr="00AE5214" w:rsidRDefault="002A26B8" w:rsidP="002A26B8">
            <w:pPr>
              <w:jc w:val="center"/>
              <w:rPr>
                <w:rFonts w:asciiTheme="minorHAnsi" w:hAnsiTheme="minorHAnsi" w:cstheme="minorHAnsi"/>
                <w:sz w:val="22"/>
                <w:szCs w:val="22"/>
              </w:rPr>
            </w:pPr>
          </w:p>
        </w:tc>
        <w:tc>
          <w:tcPr>
            <w:tcW w:w="869" w:type="dxa"/>
            <w:vAlign w:val="center"/>
          </w:tcPr>
          <w:p w14:paraId="361E9F83" w14:textId="21978DD3" w:rsidR="002A26B8" w:rsidRPr="00AE5214" w:rsidRDefault="002A26B8" w:rsidP="002A26B8">
            <w:pPr>
              <w:jc w:val="center"/>
              <w:rPr>
                <w:rFonts w:asciiTheme="minorHAnsi" w:hAnsiTheme="minorHAnsi" w:cstheme="minorHAnsi"/>
                <w:sz w:val="22"/>
                <w:szCs w:val="22"/>
              </w:rPr>
            </w:pPr>
            <w:r w:rsidRPr="00AE5214">
              <w:rPr>
                <w:rFonts w:asciiTheme="minorHAnsi" w:hAnsiTheme="minorHAnsi" w:cstheme="minorHAnsi"/>
                <w:sz w:val="22"/>
                <w:szCs w:val="22"/>
              </w:rPr>
              <w:t>X</w:t>
            </w:r>
          </w:p>
        </w:tc>
        <w:tc>
          <w:tcPr>
            <w:tcW w:w="869" w:type="dxa"/>
            <w:vAlign w:val="center"/>
          </w:tcPr>
          <w:p w14:paraId="4FDA24CE" w14:textId="4E289A1E" w:rsidR="002A26B8" w:rsidRPr="00AE5214" w:rsidRDefault="002A26B8" w:rsidP="002A26B8">
            <w:pPr>
              <w:jc w:val="center"/>
              <w:rPr>
                <w:rFonts w:asciiTheme="minorHAnsi" w:hAnsiTheme="minorHAnsi" w:cstheme="minorHAnsi"/>
                <w:sz w:val="22"/>
                <w:szCs w:val="22"/>
              </w:rPr>
            </w:pPr>
            <w:r w:rsidRPr="00AE5214">
              <w:rPr>
                <w:rFonts w:asciiTheme="minorHAnsi" w:hAnsiTheme="minorHAnsi" w:cstheme="minorHAnsi"/>
                <w:sz w:val="22"/>
                <w:szCs w:val="22"/>
              </w:rPr>
              <w:t>X</w:t>
            </w:r>
          </w:p>
        </w:tc>
      </w:tr>
      <w:tr w:rsidR="002A26B8" w14:paraId="7ACF01F1" w14:textId="77777777" w:rsidTr="002A26B8">
        <w:trPr>
          <w:trHeight w:val="239"/>
        </w:trPr>
        <w:tc>
          <w:tcPr>
            <w:tcW w:w="7462" w:type="dxa"/>
            <w:gridSpan w:val="6"/>
            <w:shd w:val="clear" w:color="auto" w:fill="DDD9C3" w:themeFill="background2" w:themeFillShade="E6"/>
            <w:vAlign w:val="center"/>
          </w:tcPr>
          <w:p w14:paraId="60E636BE" w14:textId="01E1E8F9" w:rsidR="002A26B8" w:rsidRPr="00AE5214" w:rsidRDefault="002A26B8" w:rsidP="002A26B8">
            <w:pPr>
              <w:rPr>
                <w:rFonts w:asciiTheme="minorHAnsi" w:hAnsiTheme="minorHAnsi" w:cstheme="minorHAnsi"/>
                <w:sz w:val="22"/>
                <w:szCs w:val="22"/>
              </w:rPr>
            </w:pPr>
          </w:p>
        </w:tc>
      </w:tr>
      <w:tr w:rsidR="002A26B8" w14:paraId="4DCB5175" w14:textId="77777777" w:rsidTr="002A26B8">
        <w:trPr>
          <w:trHeight w:val="239"/>
        </w:trPr>
        <w:tc>
          <w:tcPr>
            <w:tcW w:w="3370" w:type="dxa"/>
            <w:vAlign w:val="center"/>
          </w:tcPr>
          <w:p w14:paraId="4FA44F03" w14:textId="666FEDC1" w:rsidR="002A26B8" w:rsidRPr="00AE5214" w:rsidRDefault="002A26B8" w:rsidP="002A26B8">
            <w:pPr>
              <w:rPr>
                <w:rFonts w:asciiTheme="minorHAnsi" w:hAnsiTheme="minorHAnsi" w:cstheme="minorHAnsi"/>
                <w:sz w:val="22"/>
                <w:szCs w:val="22"/>
              </w:rPr>
            </w:pPr>
            <w:r w:rsidRPr="00AE5214">
              <w:rPr>
                <w:rFonts w:asciiTheme="minorHAnsi" w:hAnsiTheme="minorHAnsi" w:cstheme="minorHAnsi"/>
                <w:sz w:val="22"/>
                <w:szCs w:val="22"/>
              </w:rPr>
              <w:t>2 - 3x</w:t>
            </w:r>
          </w:p>
        </w:tc>
        <w:tc>
          <w:tcPr>
            <w:tcW w:w="616" w:type="dxa"/>
            <w:vAlign w:val="center"/>
          </w:tcPr>
          <w:p w14:paraId="6D7811D6" w14:textId="3441FB45" w:rsidR="002A26B8" w:rsidRPr="00AE5214" w:rsidRDefault="002A26B8" w:rsidP="002A26B8">
            <w:pPr>
              <w:jc w:val="center"/>
              <w:rPr>
                <w:rFonts w:asciiTheme="minorHAnsi" w:hAnsiTheme="minorHAnsi" w:cstheme="minorHAnsi"/>
                <w:sz w:val="22"/>
                <w:szCs w:val="22"/>
              </w:rPr>
            </w:pPr>
            <w:r w:rsidRPr="00AE5214">
              <w:rPr>
                <w:rFonts w:asciiTheme="minorHAnsi" w:hAnsiTheme="minorHAnsi" w:cstheme="minorHAnsi"/>
                <w:sz w:val="22"/>
                <w:szCs w:val="22"/>
              </w:rPr>
              <w:t>X</w:t>
            </w:r>
          </w:p>
        </w:tc>
        <w:tc>
          <w:tcPr>
            <w:tcW w:w="869" w:type="dxa"/>
            <w:vAlign w:val="center"/>
          </w:tcPr>
          <w:p w14:paraId="3251203A" w14:textId="77777777" w:rsidR="002A26B8" w:rsidRPr="00AE5214" w:rsidRDefault="002A26B8" w:rsidP="002A26B8">
            <w:pPr>
              <w:jc w:val="center"/>
              <w:rPr>
                <w:rFonts w:asciiTheme="minorHAnsi" w:hAnsiTheme="minorHAnsi" w:cstheme="minorHAnsi"/>
                <w:sz w:val="22"/>
                <w:szCs w:val="22"/>
              </w:rPr>
            </w:pPr>
          </w:p>
        </w:tc>
        <w:tc>
          <w:tcPr>
            <w:tcW w:w="869" w:type="dxa"/>
            <w:vAlign w:val="center"/>
          </w:tcPr>
          <w:p w14:paraId="6D4E10AF" w14:textId="77777777" w:rsidR="002A26B8" w:rsidRPr="00AE5214" w:rsidRDefault="002A26B8" w:rsidP="002A26B8">
            <w:pPr>
              <w:jc w:val="center"/>
              <w:rPr>
                <w:rFonts w:asciiTheme="minorHAnsi" w:hAnsiTheme="minorHAnsi" w:cstheme="minorHAnsi"/>
                <w:sz w:val="22"/>
                <w:szCs w:val="22"/>
              </w:rPr>
            </w:pPr>
          </w:p>
        </w:tc>
        <w:tc>
          <w:tcPr>
            <w:tcW w:w="869" w:type="dxa"/>
            <w:vAlign w:val="center"/>
          </w:tcPr>
          <w:p w14:paraId="66E2EB94" w14:textId="77777777" w:rsidR="002A26B8" w:rsidRPr="00AE5214" w:rsidRDefault="002A26B8" w:rsidP="002A26B8">
            <w:pPr>
              <w:jc w:val="center"/>
              <w:rPr>
                <w:rFonts w:asciiTheme="minorHAnsi" w:hAnsiTheme="minorHAnsi" w:cstheme="minorHAnsi"/>
                <w:sz w:val="22"/>
                <w:szCs w:val="22"/>
              </w:rPr>
            </w:pPr>
          </w:p>
        </w:tc>
        <w:tc>
          <w:tcPr>
            <w:tcW w:w="869" w:type="dxa"/>
            <w:vAlign w:val="center"/>
          </w:tcPr>
          <w:p w14:paraId="2A747D16" w14:textId="77777777" w:rsidR="002A26B8" w:rsidRPr="00AE5214" w:rsidRDefault="002A26B8" w:rsidP="002A26B8">
            <w:pPr>
              <w:jc w:val="center"/>
              <w:rPr>
                <w:rFonts w:asciiTheme="minorHAnsi" w:hAnsiTheme="minorHAnsi" w:cstheme="minorHAnsi"/>
                <w:sz w:val="22"/>
                <w:szCs w:val="22"/>
              </w:rPr>
            </w:pPr>
          </w:p>
        </w:tc>
      </w:tr>
      <w:tr w:rsidR="002A26B8" w14:paraId="2DEA9BA5" w14:textId="77777777" w:rsidTr="002A26B8">
        <w:trPr>
          <w:trHeight w:val="239"/>
        </w:trPr>
        <w:tc>
          <w:tcPr>
            <w:tcW w:w="3370" w:type="dxa"/>
            <w:vAlign w:val="center"/>
          </w:tcPr>
          <w:p w14:paraId="702A3015" w14:textId="19A3D671" w:rsidR="002A26B8" w:rsidRPr="00AE5214" w:rsidRDefault="002A26B8" w:rsidP="002A26B8">
            <w:pPr>
              <w:rPr>
                <w:rFonts w:asciiTheme="minorHAnsi" w:hAnsiTheme="minorHAnsi" w:cstheme="minorHAnsi"/>
                <w:sz w:val="22"/>
                <w:szCs w:val="22"/>
              </w:rPr>
            </w:pPr>
            <w:r w:rsidRPr="00AE5214">
              <w:rPr>
                <w:rFonts w:asciiTheme="minorHAnsi" w:hAnsiTheme="minorHAnsi" w:cstheme="minorHAnsi"/>
                <w:sz w:val="22"/>
                <w:szCs w:val="22"/>
              </w:rPr>
              <w:t>4 - 5x</w:t>
            </w:r>
          </w:p>
        </w:tc>
        <w:tc>
          <w:tcPr>
            <w:tcW w:w="616" w:type="dxa"/>
            <w:vAlign w:val="center"/>
          </w:tcPr>
          <w:p w14:paraId="1D838799" w14:textId="77777777" w:rsidR="002A26B8" w:rsidRPr="00AE5214" w:rsidRDefault="002A26B8" w:rsidP="002A26B8">
            <w:pPr>
              <w:jc w:val="center"/>
              <w:rPr>
                <w:rFonts w:asciiTheme="minorHAnsi" w:hAnsiTheme="minorHAnsi" w:cstheme="minorHAnsi"/>
                <w:sz w:val="22"/>
                <w:szCs w:val="22"/>
              </w:rPr>
            </w:pPr>
          </w:p>
        </w:tc>
        <w:tc>
          <w:tcPr>
            <w:tcW w:w="869" w:type="dxa"/>
            <w:vAlign w:val="center"/>
          </w:tcPr>
          <w:p w14:paraId="59F5B6B2" w14:textId="62515F9B" w:rsidR="002A26B8" w:rsidRPr="00AE5214" w:rsidRDefault="002A26B8" w:rsidP="002A26B8">
            <w:pPr>
              <w:jc w:val="center"/>
              <w:rPr>
                <w:rFonts w:asciiTheme="minorHAnsi" w:hAnsiTheme="minorHAnsi" w:cstheme="minorHAnsi"/>
                <w:sz w:val="22"/>
                <w:szCs w:val="22"/>
              </w:rPr>
            </w:pPr>
            <w:r w:rsidRPr="00AE5214">
              <w:rPr>
                <w:rFonts w:asciiTheme="minorHAnsi" w:hAnsiTheme="minorHAnsi" w:cstheme="minorHAnsi"/>
                <w:sz w:val="22"/>
                <w:szCs w:val="22"/>
              </w:rPr>
              <w:t>X</w:t>
            </w:r>
          </w:p>
        </w:tc>
        <w:tc>
          <w:tcPr>
            <w:tcW w:w="869" w:type="dxa"/>
            <w:vAlign w:val="center"/>
          </w:tcPr>
          <w:p w14:paraId="426EBAC2" w14:textId="77777777" w:rsidR="002A26B8" w:rsidRPr="00AE5214" w:rsidRDefault="002A26B8" w:rsidP="002A26B8">
            <w:pPr>
              <w:jc w:val="center"/>
              <w:rPr>
                <w:rFonts w:asciiTheme="minorHAnsi" w:hAnsiTheme="minorHAnsi" w:cstheme="minorHAnsi"/>
                <w:sz w:val="22"/>
                <w:szCs w:val="22"/>
              </w:rPr>
            </w:pPr>
          </w:p>
        </w:tc>
        <w:tc>
          <w:tcPr>
            <w:tcW w:w="869" w:type="dxa"/>
            <w:vAlign w:val="center"/>
          </w:tcPr>
          <w:p w14:paraId="2CFF7420" w14:textId="77777777" w:rsidR="002A26B8" w:rsidRPr="00AE5214" w:rsidRDefault="002A26B8" w:rsidP="002A26B8">
            <w:pPr>
              <w:jc w:val="center"/>
              <w:rPr>
                <w:rFonts w:asciiTheme="minorHAnsi" w:hAnsiTheme="minorHAnsi" w:cstheme="minorHAnsi"/>
                <w:sz w:val="22"/>
                <w:szCs w:val="22"/>
              </w:rPr>
            </w:pPr>
          </w:p>
        </w:tc>
        <w:tc>
          <w:tcPr>
            <w:tcW w:w="869" w:type="dxa"/>
            <w:vAlign w:val="center"/>
          </w:tcPr>
          <w:p w14:paraId="5F16CCAF" w14:textId="77777777" w:rsidR="002A26B8" w:rsidRPr="00AE5214" w:rsidRDefault="002A26B8" w:rsidP="002A26B8">
            <w:pPr>
              <w:jc w:val="center"/>
              <w:rPr>
                <w:rFonts w:asciiTheme="minorHAnsi" w:hAnsiTheme="minorHAnsi" w:cstheme="minorHAnsi"/>
                <w:sz w:val="22"/>
                <w:szCs w:val="22"/>
              </w:rPr>
            </w:pPr>
          </w:p>
        </w:tc>
      </w:tr>
      <w:tr w:rsidR="002A26B8" w14:paraId="7CFA811D" w14:textId="77777777" w:rsidTr="002A26B8">
        <w:trPr>
          <w:trHeight w:val="239"/>
        </w:trPr>
        <w:tc>
          <w:tcPr>
            <w:tcW w:w="3370" w:type="dxa"/>
            <w:vAlign w:val="center"/>
          </w:tcPr>
          <w:p w14:paraId="77DAB37A" w14:textId="1CDF5DB7" w:rsidR="002A26B8" w:rsidRPr="00AE5214" w:rsidRDefault="002A26B8" w:rsidP="002A26B8">
            <w:pPr>
              <w:rPr>
                <w:rFonts w:asciiTheme="minorHAnsi" w:hAnsiTheme="minorHAnsi" w:cstheme="minorHAnsi"/>
                <w:sz w:val="22"/>
                <w:szCs w:val="22"/>
              </w:rPr>
            </w:pPr>
            <w:r w:rsidRPr="00AE5214">
              <w:rPr>
                <w:rFonts w:asciiTheme="minorHAnsi" w:hAnsiTheme="minorHAnsi" w:cstheme="minorHAnsi"/>
                <w:sz w:val="22"/>
                <w:szCs w:val="22"/>
              </w:rPr>
              <w:t>6 - 7x</w:t>
            </w:r>
          </w:p>
        </w:tc>
        <w:tc>
          <w:tcPr>
            <w:tcW w:w="616" w:type="dxa"/>
            <w:vAlign w:val="center"/>
          </w:tcPr>
          <w:p w14:paraId="1C2453B9" w14:textId="77777777" w:rsidR="002A26B8" w:rsidRPr="00AE5214" w:rsidRDefault="002A26B8" w:rsidP="002A26B8">
            <w:pPr>
              <w:jc w:val="center"/>
              <w:rPr>
                <w:rFonts w:asciiTheme="minorHAnsi" w:hAnsiTheme="minorHAnsi" w:cstheme="minorHAnsi"/>
                <w:sz w:val="22"/>
                <w:szCs w:val="22"/>
              </w:rPr>
            </w:pPr>
          </w:p>
        </w:tc>
        <w:tc>
          <w:tcPr>
            <w:tcW w:w="869" w:type="dxa"/>
            <w:vAlign w:val="center"/>
          </w:tcPr>
          <w:p w14:paraId="38AC922F" w14:textId="77777777" w:rsidR="002A26B8" w:rsidRPr="00AE5214" w:rsidRDefault="002A26B8" w:rsidP="002A26B8">
            <w:pPr>
              <w:jc w:val="center"/>
              <w:rPr>
                <w:rFonts w:asciiTheme="minorHAnsi" w:hAnsiTheme="minorHAnsi" w:cstheme="minorHAnsi"/>
                <w:sz w:val="22"/>
                <w:szCs w:val="22"/>
              </w:rPr>
            </w:pPr>
          </w:p>
        </w:tc>
        <w:tc>
          <w:tcPr>
            <w:tcW w:w="869" w:type="dxa"/>
            <w:vAlign w:val="center"/>
          </w:tcPr>
          <w:p w14:paraId="4F70F4D5" w14:textId="66CD9978" w:rsidR="002A26B8" w:rsidRPr="00AE5214" w:rsidRDefault="002A26B8" w:rsidP="002A26B8">
            <w:pPr>
              <w:jc w:val="center"/>
              <w:rPr>
                <w:rFonts w:asciiTheme="minorHAnsi" w:hAnsiTheme="minorHAnsi" w:cstheme="minorHAnsi"/>
                <w:sz w:val="22"/>
                <w:szCs w:val="22"/>
              </w:rPr>
            </w:pPr>
            <w:r w:rsidRPr="00AE5214">
              <w:rPr>
                <w:rFonts w:asciiTheme="minorHAnsi" w:hAnsiTheme="minorHAnsi" w:cstheme="minorHAnsi"/>
                <w:sz w:val="22"/>
                <w:szCs w:val="22"/>
              </w:rPr>
              <w:t>X</w:t>
            </w:r>
          </w:p>
        </w:tc>
        <w:tc>
          <w:tcPr>
            <w:tcW w:w="869" w:type="dxa"/>
            <w:vAlign w:val="center"/>
          </w:tcPr>
          <w:p w14:paraId="3B6D6E77" w14:textId="77777777" w:rsidR="002A26B8" w:rsidRPr="00AE5214" w:rsidRDefault="002A26B8" w:rsidP="002A26B8">
            <w:pPr>
              <w:jc w:val="center"/>
              <w:rPr>
                <w:rFonts w:asciiTheme="minorHAnsi" w:hAnsiTheme="minorHAnsi" w:cstheme="minorHAnsi"/>
                <w:sz w:val="22"/>
                <w:szCs w:val="22"/>
              </w:rPr>
            </w:pPr>
          </w:p>
        </w:tc>
        <w:tc>
          <w:tcPr>
            <w:tcW w:w="869" w:type="dxa"/>
            <w:vAlign w:val="center"/>
          </w:tcPr>
          <w:p w14:paraId="703391F6" w14:textId="77777777" w:rsidR="002A26B8" w:rsidRPr="00AE5214" w:rsidRDefault="002A26B8" w:rsidP="002A26B8">
            <w:pPr>
              <w:jc w:val="center"/>
              <w:rPr>
                <w:rFonts w:asciiTheme="minorHAnsi" w:hAnsiTheme="minorHAnsi" w:cstheme="minorHAnsi"/>
                <w:sz w:val="22"/>
                <w:szCs w:val="22"/>
              </w:rPr>
            </w:pPr>
          </w:p>
        </w:tc>
      </w:tr>
      <w:tr w:rsidR="002A26B8" w14:paraId="58080C76" w14:textId="77777777" w:rsidTr="002A26B8">
        <w:trPr>
          <w:trHeight w:val="239"/>
        </w:trPr>
        <w:tc>
          <w:tcPr>
            <w:tcW w:w="3370" w:type="dxa"/>
            <w:vAlign w:val="center"/>
          </w:tcPr>
          <w:p w14:paraId="00D5A0DA" w14:textId="7596C64A" w:rsidR="002A26B8" w:rsidRPr="00AE5214" w:rsidRDefault="002A26B8" w:rsidP="002A26B8">
            <w:pPr>
              <w:rPr>
                <w:rFonts w:asciiTheme="minorHAnsi" w:hAnsiTheme="minorHAnsi" w:cstheme="minorHAnsi"/>
                <w:sz w:val="22"/>
                <w:szCs w:val="22"/>
              </w:rPr>
            </w:pPr>
            <w:r w:rsidRPr="00AE5214">
              <w:rPr>
                <w:rFonts w:asciiTheme="minorHAnsi" w:hAnsiTheme="minorHAnsi" w:cstheme="minorHAnsi"/>
                <w:sz w:val="22"/>
                <w:szCs w:val="22"/>
              </w:rPr>
              <w:t>8x a více</w:t>
            </w:r>
          </w:p>
        </w:tc>
        <w:tc>
          <w:tcPr>
            <w:tcW w:w="616" w:type="dxa"/>
            <w:vAlign w:val="center"/>
          </w:tcPr>
          <w:p w14:paraId="1E887ADA" w14:textId="77777777" w:rsidR="002A26B8" w:rsidRPr="00AE5214" w:rsidRDefault="002A26B8" w:rsidP="002A26B8">
            <w:pPr>
              <w:jc w:val="center"/>
              <w:rPr>
                <w:rFonts w:asciiTheme="minorHAnsi" w:hAnsiTheme="minorHAnsi" w:cstheme="minorHAnsi"/>
                <w:sz w:val="22"/>
                <w:szCs w:val="22"/>
              </w:rPr>
            </w:pPr>
          </w:p>
        </w:tc>
        <w:tc>
          <w:tcPr>
            <w:tcW w:w="869" w:type="dxa"/>
            <w:vAlign w:val="center"/>
          </w:tcPr>
          <w:p w14:paraId="74DDC4C0" w14:textId="77777777" w:rsidR="002A26B8" w:rsidRPr="00AE5214" w:rsidRDefault="002A26B8" w:rsidP="002A26B8">
            <w:pPr>
              <w:jc w:val="center"/>
              <w:rPr>
                <w:rFonts w:asciiTheme="minorHAnsi" w:hAnsiTheme="minorHAnsi" w:cstheme="minorHAnsi"/>
                <w:sz w:val="22"/>
                <w:szCs w:val="22"/>
              </w:rPr>
            </w:pPr>
          </w:p>
        </w:tc>
        <w:tc>
          <w:tcPr>
            <w:tcW w:w="869" w:type="dxa"/>
            <w:vAlign w:val="center"/>
          </w:tcPr>
          <w:p w14:paraId="7AD1F0FF" w14:textId="77777777" w:rsidR="002A26B8" w:rsidRPr="00AE5214" w:rsidRDefault="002A26B8" w:rsidP="002A26B8">
            <w:pPr>
              <w:jc w:val="center"/>
              <w:rPr>
                <w:rFonts w:asciiTheme="minorHAnsi" w:hAnsiTheme="minorHAnsi" w:cstheme="minorHAnsi"/>
                <w:sz w:val="22"/>
                <w:szCs w:val="22"/>
              </w:rPr>
            </w:pPr>
          </w:p>
        </w:tc>
        <w:tc>
          <w:tcPr>
            <w:tcW w:w="869" w:type="dxa"/>
            <w:vAlign w:val="center"/>
          </w:tcPr>
          <w:p w14:paraId="631756CD" w14:textId="52B35719" w:rsidR="002A26B8" w:rsidRPr="00AE5214" w:rsidRDefault="002A26B8" w:rsidP="002A26B8">
            <w:pPr>
              <w:jc w:val="center"/>
              <w:rPr>
                <w:rFonts w:asciiTheme="minorHAnsi" w:hAnsiTheme="minorHAnsi" w:cstheme="minorHAnsi"/>
                <w:sz w:val="22"/>
                <w:szCs w:val="22"/>
              </w:rPr>
            </w:pPr>
          </w:p>
        </w:tc>
        <w:tc>
          <w:tcPr>
            <w:tcW w:w="869" w:type="dxa"/>
            <w:vAlign w:val="center"/>
          </w:tcPr>
          <w:p w14:paraId="1169F388" w14:textId="77777777" w:rsidR="002A26B8" w:rsidRPr="00AE5214" w:rsidRDefault="002A26B8" w:rsidP="002A26B8">
            <w:pPr>
              <w:jc w:val="center"/>
              <w:rPr>
                <w:rFonts w:asciiTheme="minorHAnsi" w:hAnsiTheme="minorHAnsi" w:cstheme="minorHAnsi"/>
                <w:sz w:val="22"/>
                <w:szCs w:val="22"/>
              </w:rPr>
            </w:pPr>
          </w:p>
        </w:tc>
      </w:tr>
      <w:tr w:rsidR="002A26B8" w14:paraId="3E1519F6" w14:textId="77777777" w:rsidTr="002A26B8">
        <w:trPr>
          <w:trHeight w:val="239"/>
        </w:trPr>
        <w:tc>
          <w:tcPr>
            <w:tcW w:w="7462" w:type="dxa"/>
            <w:gridSpan w:val="6"/>
            <w:shd w:val="clear" w:color="auto" w:fill="DDD9C3" w:themeFill="background2" w:themeFillShade="E6"/>
            <w:vAlign w:val="center"/>
          </w:tcPr>
          <w:p w14:paraId="7C3CA865" w14:textId="45212E3B" w:rsidR="002A26B8" w:rsidRPr="00AE5214" w:rsidRDefault="002A26B8" w:rsidP="002A26B8">
            <w:pPr>
              <w:rPr>
                <w:rFonts w:asciiTheme="minorHAnsi" w:hAnsiTheme="minorHAnsi" w:cstheme="minorHAnsi"/>
                <w:i/>
                <w:iCs/>
                <w:sz w:val="22"/>
                <w:szCs w:val="22"/>
              </w:rPr>
            </w:pPr>
          </w:p>
        </w:tc>
      </w:tr>
      <w:tr w:rsidR="002A26B8" w14:paraId="60CD3703" w14:textId="77777777" w:rsidTr="002A26B8">
        <w:trPr>
          <w:trHeight w:val="239"/>
        </w:trPr>
        <w:tc>
          <w:tcPr>
            <w:tcW w:w="3370" w:type="dxa"/>
            <w:vAlign w:val="center"/>
          </w:tcPr>
          <w:p w14:paraId="77F9F80D" w14:textId="698D5487" w:rsidR="002A26B8" w:rsidRPr="00AE5214" w:rsidRDefault="002A26B8" w:rsidP="002A26B8">
            <w:pPr>
              <w:rPr>
                <w:rFonts w:asciiTheme="minorHAnsi" w:hAnsiTheme="minorHAnsi" w:cstheme="minorHAnsi"/>
                <w:sz w:val="22"/>
                <w:szCs w:val="22"/>
              </w:rPr>
            </w:pPr>
            <w:r w:rsidRPr="00AE5214">
              <w:rPr>
                <w:rFonts w:asciiTheme="minorHAnsi" w:hAnsiTheme="minorHAnsi" w:cstheme="minorHAnsi"/>
                <w:sz w:val="22"/>
                <w:szCs w:val="22"/>
              </w:rPr>
              <w:t>donesení cigarety, e-cigarety, zařízení pro nahřívaný tabák apod.</w:t>
            </w:r>
          </w:p>
        </w:tc>
        <w:tc>
          <w:tcPr>
            <w:tcW w:w="616" w:type="dxa"/>
            <w:vAlign w:val="center"/>
          </w:tcPr>
          <w:p w14:paraId="4BADF891" w14:textId="77777777" w:rsidR="002A26B8" w:rsidRPr="00AE5214" w:rsidRDefault="002A26B8" w:rsidP="002A26B8">
            <w:pPr>
              <w:jc w:val="center"/>
              <w:rPr>
                <w:rFonts w:asciiTheme="minorHAnsi" w:hAnsiTheme="minorHAnsi" w:cstheme="minorHAnsi"/>
                <w:sz w:val="22"/>
                <w:szCs w:val="22"/>
              </w:rPr>
            </w:pPr>
          </w:p>
        </w:tc>
        <w:tc>
          <w:tcPr>
            <w:tcW w:w="869" w:type="dxa"/>
            <w:vAlign w:val="center"/>
          </w:tcPr>
          <w:p w14:paraId="6C25B79A" w14:textId="77777777" w:rsidR="002A26B8" w:rsidRPr="00AE5214" w:rsidRDefault="002A26B8" w:rsidP="002A26B8">
            <w:pPr>
              <w:jc w:val="center"/>
              <w:rPr>
                <w:rFonts w:asciiTheme="minorHAnsi" w:hAnsiTheme="minorHAnsi" w:cstheme="minorHAnsi"/>
                <w:sz w:val="22"/>
                <w:szCs w:val="22"/>
              </w:rPr>
            </w:pPr>
          </w:p>
        </w:tc>
        <w:tc>
          <w:tcPr>
            <w:tcW w:w="869" w:type="dxa"/>
            <w:vAlign w:val="center"/>
          </w:tcPr>
          <w:p w14:paraId="7E01827B" w14:textId="665FEE28" w:rsidR="002A26B8" w:rsidRPr="00AE5214" w:rsidRDefault="002A26B8" w:rsidP="002A26B8">
            <w:pPr>
              <w:jc w:val="center"/>
              <w:rPr>
                <w:rFonts w:asciiTheme="minorHAnsi" w:hAnsiTheme="minorHAnsi" w:cstheme="minorHAnsi"/>
                <w:sz w:val="22"/>
                <w:szCs w:val="22"/>
              </w:rPr>
            </w:pPr>
            <w:r w:rsidRPr="00AE5214">
              <w:rPr>
                <w:rFonts w:asciiTheme="minorHAnsi" w:hAnsiTheme="minorHAnsi" w:cstheme="minorHAnsi"/>
                <w:sz w:val="22"/>
                <w:szCs w:val="22"/>
              </w:rPr>
              <w:t>X</w:t>
            </w:r>
          </w:p>
        </w:tc>
        <w:tc>
          <w:tcPr>
            <w:tcW w:w="869" w:type="dxa"/>
            <w:vAlign w:val="center"/>
          </w:tcPr>
          <w:p w14:paraId="1AF7AC7C" w14:textId="24F7573D" w:rsidR="002A26B8" w:rsidRPr="00AE5214" w:rsidRDefault="002A26B8" w:rsidP="002A26B8">
            <w:pPr>
              <w:jc w:val="center"/>
              <w:rPr>
                <w:rFonts w:asciiTheme="minorHAnsi" w:hAnsiTheme="minorHAnsi" w:cstheme="minorHAnsi"/>
                <w:sz w:val="22"/>
                <w:szCs w:val="22"/>
              </w:rPr>
            </w:pPr>
          </w:p>
        </w:tc>
        <w:tc>
          <w:tcPr>
            <w:tcW w:w="869" w:type="dxa"/>
            <w:vAlign w:val="center"/>
          </w:tcPr>
          <w:p w14:paraId="2AA0D801" w14:textId="6993988F" w:rsidR="002A26B8" w:rsidRPr="00AE5214" w:rsidRDefault="002A26B8" w:rsidP="002A26B8">
            <w:pPr>
              <w:jc w:val="center"/>
              <w:rPr>
                <w:rFonts w:asciiTheme="minorHAnsi" w:hAnsiTheme="minorHAnsi" w:cstheme="minorHAnsi"/>
                <w:sz w:val="22"/>
                <w:szCs w:val="22"/>
              </w:rPr>
            </w:pPr>
            <w:r w:rsidRPr="00AE5214">
              <w:rPr>
                <w:rFonts w:asciiTheme="minorHAnsi" w:hAnsiTheme="minorHAnsi" w:cstheme="minorHAnsi"/>
                <w:sz w:val="22"/>
                <w:szCs w:val="22"/>
              </w:rPr>
              <w:t>X</w:t>
            </w:r>
          </w:p>
        </w:tc>
      </w:tr>
      <w:tr w:rsidR="002A26B8" w14:paraId="03696CA1" w14:textId="77777777" w:rsidTr="002A26B8">
        <w:trPr>
          <w:trHeight w:val="239"/>
        </w:trPr>
        <w:tc>
          <w:tcPr>
            <w:tcW w:w="3370" w:type="dxa"/>
            <w:vAlign w:val="center"/>
          </w:tcPr>
          <w:p w14:paraId="306AB06A" w14:textId="67363241" w:rsidR="002A26B8" w:rsidRPr="00AE5214" w:rsidRDefault="002A26B8" w:rsidP="002A26B8">
            <w:pPr>
              <w:rPr>
                <w:rFonts w:asciiTheme="minorHAnsi" w:hAnsiTheme="minorHAnsi" w:cstheme="minorHAnsi"/>
                <w:sz w:val="22"/>
                <w:szCs w:val="22"/>
              </w:rPr>
            </w:pPr>
            <w:r w:rsidRPr="00AE5214">
              <w:rPr>
                <w:rFonts w:asciiTheme="minorHAnsi" w:hAnsiTheme="minorHAnsi" w:cstheme="minorHAnsi"/>
                <w:sz w:val="22"/>
                <w:szCs w:val="22"/>
              </w:rPr>
              <w:t>kouření v budově a areálu školy</w:t>
            </w:r>
          </w:p>
        </w:tc>
        <w:tc>
          <w:tcPr>
            <w:tcW w:w="616" w:type="dxa"/>
            <w:vAlign w:val="center"/>
          </w:tcPr>
          <w:p w14:paraId="07FEA3A9" w14:textId="77777777" w:rsidR="002A26B8" w:rsidRPr="00AE5214" w:rsidRDefault="002A26B8" w:rsidP="002A26B8">
            <w:pPr>
              <w:jc w:val="center"/>
              <w:rPr>
                <w:rFonts w:asciiTheme="minorHAnsi" w:hAnsiTheme="minorHAnsi" w:cstheme="minorHAnsi"/>
                <w:sz w:val="22"/>
                <w:szCs w:val="22"/>
              </w:rPr>
            </w:pPr>
          </w:p>
        </w:tc>
        <w:tc>
          <w:tcPr>
            <w:tcW w:w="869" w:type="dxa"/>
            <w:vAlign w:val="center"/>
          </w:tcPr>
          <w:p w14:paraId="4ED93301" w14:textId="77777777" w:rsidR="002A26B8" w:rsidRPr="00AE5214" w:rsidRDefault="002A26B8" w:rsidP="002A26B8">
            <w:pPr>
              <w:jc w:val="center"/>
              <w:rPr>
                <w:rFonts w:asciiTheme="minorHAnsi" w:hAnsiTheme="minorHAnsi" w:cstheme="minorHAnsi"/>
                <w:sz w:val="22"/>
                <w:szCs w:val="22"/>
              </w:rPr>
            </w:pPr>
          </w:p>
        </w:tc>
        <w:tc>
          <w:tcPr>
            <w:tcW w:w="869" w:type="dxa"/>
            <w:vAlign w:val="center"/>
          </w:tcPr>
          <w:p w14:paraId="7D86986F" w14:textId="69CC41BE" w:rsidR="002A26B8" w:rsidRPr="00AE5214" w:rsidRDefault="002A26B8" w:rsidP="002A26B8">
            <w:pPr>
              <w:jc w:val="center"/>
              <w:rPr>
                <w:rFonts w:asciiTheme="minorHAnsi" w:hAnsiTheme="minorHAnsi" w:cstheme="minorHAnsi"/>
                <w:sz w:val="22"/>
                <w:szCs w:val="22"/>
              </w:rPr>
            </w:pPr>
            <w:r w:rsidRPr="00AE5214">
              <w:rPr>
                <w:rFonts w:asciiTheme="minorHAnsi" w:hAnsiTheme="minorHAnsi" w:cstheme="minorHAnsi"/>
                <w:sz w:val="22"/>
                <w:szCs w:val="22"/>
              </w:rPr>
              <w:t>X</w:t>
            </w:r>
          </w:p>
        </w:tc>
        <w:tc>
          <w:tcPr>
            <w:tcW w:w="869" w:type="dxa"/>
            <w:vAlign w:val="center"/>
          </w:tcPr>
          <w:p w14:paraId="2F92C9D2" w14:textId="5E50901F" w:rsidR="002A26B8" w:rsidRPr="00AE5214" w:rsidRDefault="002A26B8" w:rsidP="002A26B8">
            <w:pPr>
              <w:jc w:val="center"/>
              <w:rPr>
                <w:rFonts w:asciiTheme="minorHAnsi" w:hAnsiTheme="minorHAnsi" w:cstheme="minorHAnsi"/>
                <w:sz w:val="22"/>
                <w:szCs w:val="22"/>
              </w:rPr>
            </w:pPr>
            <w:r w:rsidRPr="00AE5214">
              <w:rPr>
                <w:rFonts w:asciiTheme="minorHAnsi" w:hAnsiTheme="minorHAnsi" w:cstheme="minorHAnsi"/>
                <w:sz w:val="22"/>
                <w:szCs w:val="22"/>
              </w:rPr>
              <w:t>X</w:t>
            </w:r>
          </w:p>
        </w:tc>
        <w:tc>
          <w:tcPr>
            <w:tcW w:w="869" w:type="dxa"/>
            <w:vAlign w:val="center"/>
          </w:tcPr>
          <w:p w14:paraId="2D553B8E" w14:textId="53B5DDDC" w:rsidR="002A26B8" w:rsidRPr="00AE5214" w:rsidRDefault="002A26B8" w:rsidP="002A26B8">
            <w:pPr>
              <w:jc w:val="center"/>
              <w:rPr>
                <w:rFonts w:asciiTheme="minorHAnsi" w:hAnsiTheme="minorHAnsi" w:cstheme="minorHAnsi"/>
                <w:sz w:val="22"/>
                <w:szCs w:val="22"/>
              </w:rPr>
            </w:pPr>
            <w:r w:rsidRPr="00AE5214">
              <w:rPr>
                <w:rFonts w:asciiTheme="minorHAnsi" w:hAnsiTheme="minorHAnsi" w:cstheme="minorHAnsi"/>
                <w:sz w:val="22"/>
                <w:szCs w:val="22"/>
              </w:rPr>
              <w:t>X</w:t>
            </w:r>
          </w:p>
        </w:tc>
      </w:tr>
      <w:tr w:rsidR="002A26B8" w14:paraId="5B5FADAB" w14:textId="77777777" w:rsidTr="002A26B8">
        <w:trPr>
          <w:trHeight w:val="239"/>
        </w:trPr>
        <w:tc>
          <w:tcPr>
            <w:tcW w:w="3370" w:type="dxa"/>
            <w:vAlign w:val="center"/>
          </w:tcPr>
          <w:p w14:paraId="1BC1D6D7" w14:textId="535ACE6C" w:rsidR="002A26B8" w:rsidRPr="00AE5214" w:rsidRDefault="002A26B8" w:rsidP="002A26B8">
            <w:pPr>
              <w:rPr>
                <w:rFonts w:asciiTheme="minorHAnsi" w:hAnsiTheme="minorHAnsi" w:cstheme="minorHAnsi"/>
                <w:sz w:val="22"/>
                <w:szCs w:val="22"/>
              </w:rPr>
            </w:pPr>
            <w:r w:rsidRPr="00AE5214">
              <w:rPr>
                <w:rFonts w:asciiTheme="minorHAnsi" w:hAnsiTheme="minorHAnsi" w:cstheme="minorHAnsi"/>
                <w:sz w:val="22"/>
                <w:szCs w:val="22"/>
              </w:rPr>
              <w:t>požití alkoholu</w:t>
            </w:r>
          </w:p>
        </w:tc>
        <w:tc>
          <w:tcPr>
            <w:tcW w:w="616" w:type="dxa"/>
            <w:vAlign w:val="center"/>
          </w:tcPr>
          <w:p w14:paraId="765BA77B" w14:textId="77777777" w:rsidR="002A26B8" w:rsidRPr="00AE5214" w:rsidRDefault="002A26B8" w:rsidP="002A26B8">
            <w:pPr>
              <w:jc w:val="center"/>
              <w:rPr>
                <w:rFonts w:asciiTheme="minorHAnsi" w:hAnsiTheme="minorHAnsi" w:cstheme="minorHAnsi"/>
                <w:sz w:val="22"/>
                <w:szCs w:val="22"/>
              </w:rPr>
            </w:pPr>
          </w:p>
        </w:tc>
        <w:tc>
          <w:tcPr>
            <w:tcW w:w="869" w:type="dxa"/>
            <w:vAlign w:val="center"/>
          </w:tcPr>
          <w:p w14:paraId="35350E6C" w14:textId="77777777" w:rsidR="002A26B8" w:rsidRPr="00AE5214" w:rsidRDefault="002A26B8" w:rsidP="002A26B8">
            <w:pPr>
              <w:jc w:val="center"/>
              <w:rPr>
                <w:rFonts w:asciiTheme="minorHAnsi" w:hAnsiTheme="minorHAnsi" w:cstheme="minorHAnsi"/>
                <w:sz w:val="22"/>
                <w:szCs w:val="22"/>
              </w:rPr>
            </w:pPr>
          </w:p>
        </w:tc>
        <w:tc>
          <w:tcPr>
            <w:tcW w:w="869" w:type="dxa"/>
            <w:vAlign w:val="center"/>
          </w:tcPr>
          <w:p w14:paraId="4F771F13" w14:textId="1BFBDF6C" w:rsidR="002A26B8" w:rsidRPr="00AE5214" w:rsidRDefault="002A26B8" w:rsidP="002A26B8">
            <w:pPr>
              <w:jc w:val="center"/>
              <w:rPr>
                <w:rFonts w:asciiTheme="minorHAnsi" w:hAnsiTheme="minorHAnsi" w:cstheme="minorHAnsi"/>
                <w:sz w:val="22"/>
                <w:szCs w:val="22"/>
              </w:rPr>
            </w:pPr>
            <w:r w:rsidRPr="00AE5214">
              <w:rPr>
                <w:rFonts w:asciiTheme="minorHAnsi" w:hAnsiTheme="minorHAnsi" w:cstheme="minorHAnsi"/>
                <w:sz w:val="22"/>
                <w:szCs w:val="22"/>
              </w:rPr>
              <w:t>X</w:t>
            </w:r>
          </w:p>
        </w:tc>
        <w:tc>
          <w:tcPr>
            <w:tcW w:w="869" w:type="dxa"/>
            <w:vAlign w:val="center"/>
          </w:tcPr>
          <w:p w14:paraId="27EFED93" w14:textId="030D30A5" w:rsidR="002A26B8" w:rsidRPr="00AE5214" w:rsidRDefault="002A26B8" w:rsidP="002A26B8">
            <w:pPr>
              <w:jc w:val="center"/>
              <w:rPr>
                <w:rFonts w:asciiTheme="minorHAnsi" w:hAnsiTheme="minorHAnsi" w:cstheme="minorHAnsi"/>
                <w:sz w:val="22"/>
                <w:szCs w:val="22"/>
              </w:rPr>
            </w:pPr>
            <w:r w:rsidRPr="00AE5214">
              <w:rPr>
                <w:rFonts w:asciiTheme="minorHAnsi" w:hAnsiTheme="minorHAnsi" w:cstheme="minorHAnsi"/>
                <w:sz w:val="22"/>
                <w:szCs w:val="22"/>
              </w:rPr>
              <w:t>X</w:t>
            </w:r>
          </w:p>
        </w:tc>
        <w:tc>
          <w:tcPr>
            <w:tcW w:w="869" w:type="dxa"/>
            <w:vAlign w:val="center"/>
          </w:tcPr>
          <w:p w14:paraId="3A79F9CB" w14:textId="2C0FD6C0" w:rsidR="002A26B8" w:rsidRPr="00AE5214" w:rsidRDefault="002A26B8" w:rsidP="002A26B8">
            <w:pPr>
              <w:jc w:val="center"/>
              <w:rPr>
                <w:rFonts w:asciiTheme="minorHAnsi" w:hAnsiTheme="minorHAnsi" w:cstheme="minorHAnsi"/>
                <w:sz w:val="22"/>
                <w:szCs w:val="22"/>
              </w:rPr>
            </w:pPr>
            <w:r w:rsidRPr="00AE5214">
              <w:rPr>
                <w:rFonts w:asciiTheme="minorHAnsi" w:hAnsiTheme="minorHAnsi" w:cstheme="minorHAnsi"/>
                <w:sz w:val="22"/>
                <w:szCs w:val="22"/>
              </w:rPr>
              <w:t>X</w:t>
            </w:r>
          </w:p>
        </w:tc>
      </w:tr>
      <w:tr w:rsidR="002A26B8" w14:paraId="4EF6A2EB" w14:textId="77777777" w:rsidTr="002A26B8">
        <w:trPr>
          <w:trHeight w:val="239"/>
        </w:trPr>
        <w:tc>
          <w:tcPr>
            <w:tcW w:w="3370" w:type="dxa"/>
            <w:vAlign w:val="center"/>
          </w:tcPr>
          <w:p w14:paraId="63C1BCE5" w14:textId="06E68686" w:rsidR="002A26B8" w:rsidRPr="00AE5214" w:rsidRDefault="002A26B8" w:rsidP="002A26B8">
            <w:pPr>
              <w:rPr>
                <w:rFonts w:asciiTheme="minorHAnsi" w:hAnsiTheme="minorHAnsi" w:cstheme="minorHAnsi"/>
                <w:sz w:val="22"/>
                <w:szCs w:val="22"/>
              </w:rPr>
            </w:pPr>
            <w:r w:rsidRPr="00AE5214">
              <w:rPr>
                <w:rFonts w:asciiTheme="minorHAnsi" w:hAnsiTheme="minorHAnsi" w:cstheme="minorHAnsi"/>
                <w:sz w:val="22"/>
                <w:szCs w:val="22"/>
              </w:rPr>
              <w:t>přinesení a nabízení alkoholu</w:t>
            </w:r>
          </w:p>
        </w:tc>
        <w:tc>
          <w:tcPr>
            <w:tcW w:w="616" w:type="dxa"/>
            <w:vAlign w:val="center"/>
          </w:tcPr>
          <w:p w14:paraId="1A789275" w14:textId="77777777" w:rsidR="002A26B8" w:rsidRPr="00AE5214" w:rsidRDefault="002A26B8" w:rsidP="002A26B8">
            <w:pPr>
              <w:jc w:val="center"/>
              <w:rPr>
                <w:rFonts w:asciiTheme="minorHAnsi" w:hAnsiTheme="minorHAnsi" w:cstheme="minorHAnsi"/>
                <w:sz w:val="22"/>
                <w:szCs w:val="22"/>
              </w:rPr>
            </w:pPr>
          </w:p>
        </w:tc>
        <w:tc>
          <w:tcPr>
            <w:tcW w:w="869" w:type="dxa"/>
            <w:vAlign w:val="center"/>
          </w:tcPr>
          <w:p w14:paraId="1E97503F" w14:textId="77777777" w:rsidR="002A26B8" w:rsidRPr="00AE5214" w:rsidRDefault="002A26B8" w:rsidP="002A26B8">
            <w:pPr>
              <w:jc w:val="center"/>
              <w:rPr>
                <w:rFonts w:asciiTheme="minorHAnsi" w:hAnsiTheme="minorHAnsi" w:cstheme="minorHAnsi"/>
                <w:sz w:val="22"/>
                <w:szCs w:val="22"/>
              </w:rPr>
            </w:pPr>
          </w:p>
        </w:tc>
        <w:tc>
          <w:tcPr>
            <w:tcW w:w="869" w:type="dxa"/>
            <w:vAlign w:val="center"/>
          </w:tcPr>
          <w:p w14:paraId="2DEE4E24" w14:textId="6A1824C3" w:rsidR="002A26B8" w:rsidRPr="00AE5214" w:rsidRDefault="002A26B8" w:rsidP="002A26B8">
            <w:pPr>
              <w:jc w:val="center"/>
              <w:rPr>
                <w:rFonts w:asciiTheme="minorHAnsi" w:hAnsiTheme="minorHAnsi" w:cstheme="minorHAnsi"/>
                <w:sz w:val="22"/>
                <w:szCs w:val="22"/>
              </w:rPr>
            </w:pPr>
            <w:r w:rsidRPr="00AE5214">
              <w:rPr>
                <w:rFonts w:asciiTheme="minorHAnsi" w:hAnsiTheme="minorHAnsi" w:cstheme="minorHAnsi"/>
                <w:sz w:val="22"/>
                <w:szCs w:val="22"/>
              </w:rPr>
              <w:t>X</w:t>
            </w:r>
          </w:p>
        </w:tc>
        <w:tc>
          <w:tcPr>
            <w:tcW w:w="869" w:type="dxa"/>
            <w:vAlign w:val="center"/>
          </w:tcPr>
          <w:p w14:paraId="2A3878F8" w14:textId="76AE4F0D" w:rsidR="002A26B8" w:rsidRPr="00AE5214" w:rsidRDefault="002A26B8" w:rsidP="002A26B8">
            <w:pPr>
              <w:jc w:val="center"/>
              <w:rPr>
                <w:rFonts w:asciiTheme="minorHAnsi" w:hAnsiTheme="minorHAnsi" w:cstheme="minorHAnsi"/>
                <w:sz w:val="22"/>
                <w:szCs w:val="22"/>
              </w:rPr>
            </w:pPr>
            <w:r w:rsidRPr="00AE5214">
              <w:rPr>
                <w:rFonts w:asciiTheme="minorHAnsi" w:hAnsiTheme="minorHAnsi" w:cstheme="minorHAnsi"/>
                <w:sz w:val="22"/>
                <w:szCs w:val="22"/>
              </w:rPr>
              <w:t>X</w:t>
            </w:r>
          </w:p>
        </w:tc>
        <w:tc>
          <w:tcPr>
            <w:tcW w:w="869" w:type="dxa"/>
            <w:vAlign w:val="center"/>
          </w:tcPr>
          <w:p w14:paraId="53859D48" w14:textId="181BAB9F" w:rsidR="002A26B8" w:rsidRPr="00AE5214" w:rsidRDefault="002A26B8" w:rsidP="002A26B8">
            <w:pPr>
              <w:jc w:val="center"/>
              <w:rPr>
                <w:rFonts w:asciiTheme="minorHAnsi" w:hAnsiTheme="minorHAnsi" w:cstheme="minorHAnsi"/>
                <w:sz w:val="22"/>
                <w:szCs w:val="22"/>
              </w:rPr>
            </w:pPr>
            <w:r w:rsidRPr="00AE5214">
              <w:rPr>
                <w:rFonts w:asciiTheme="minorHAnsi" w:hAnsiTheme="minorHAnsi" w:cstheme="minorHAnsi"/>
                <w:sz w:val="22"/>
                <w:szCs w:val="22"/>
              </w:rPr>
              <w:t>X</w:t>
            </w:r>
          </w:p>
        </w:tc>
      </w:tr>
      <w:tr w:rsidR="002A26B8" w14:paraId="5C1A17B2" w14:textId="77777777" w:rsidTr="002A26B8">
        <w:trPr>
          <w:trHeight w:val="239"/>
        </w:trPr>
        <w:tc>
          <w:tcPr>
            <w:tcW w:w="3370" w:type="dxa"/>
            <w:vAlign w:val="center"/>
          </w:tcPr>
          <w:p w14:paraId="26B0103C" w14:textId="6697A9C3" w:rsidR="002A26B8" w:rsidRPr="00AE5214" w:rsidRDefault="002A26B8" w:rsidP="002A26B8">
            <w:pPr>
              <w:rPr>
                <w:rFonts w:asciiTheme="minorHAnsi" w:hAnsiTheme="minorHAnsi" w:cstheme="minorHAnsi"/>
                <w:sz w:val="22"/>
                <w:szCs w:val="22"/>
              </w:rPr>
            </w:pPr>
            <w:r w:rsidRPr="00AE5214">
              <w:rPr>
                <w:rFonts w:asciiTheme="minorHAnsi" w:hAnsiTheme="minorHAnsi" w:cstheme="minorHAnsi"/>
                <w:sz w:val="22"/>
                <w:szCs w:val="22"/>
              </w:rPr>
              <w:t xml:space="preserve">užití, přechovávání a distribuce drogy či jiné omamné či návykové látky </w:t>
            </w:r>
          </w:p>
        </w:tc>
        <w:tc>
          <w:tcPr>
            <w:tcW w:w="616" w:type="dxa"/>
            <w:vAlign w:val="center"/>
          </w:tcPr>
          <w:p w14:paraId="4B6B9DF8" w14:textId="77777777" w:rsidR="002A26B8" w:rsidRPr="00AE5214" w:rsidRDefault="002A26B8" w:rsidP="002A26B8">
            <w:pPr>
              <w:jc w:val="center"/>
              <w:rPr>
                <w:rFonts w:asciiTheme="minorHAnsi" w:hAnsiTheme="minorHAnsi" w:cstheme="minorHAnsi"/>
                <w:sz w:val="22"/>
                <w:szCs w:val="22"/>
              </w:rPr>
            </w:pPr>
          </w:p>
        </w:tc>
        <w:tc>
          <w:tcPr>
            <w:tcW w:w="869" w:type="dxa"/>
            <w:vAlign w:val="center"/>
          </w:tcPr>
          <w:p w14:paraId="7A981A91" w14:textId="77777777" w:rsidR="002A26B8" w:rsidRPr="00AE5214" w:rsidRDefault="002A26B8" w:rsidP="002A26B8">
            <w:pPr>
              <w:jc w:val="center"/>
              <w:rPr>
                <w:rFonts w:asciiTheme="minorHAnsi" w:hAnsiTheme="minorHAnsi" w:cstheme="minorHAnsi"/>
                <w:sz w:val="22"/>
                <w:szCs w:val="22"/>
              </w:rPr>
            </w:pPr>
          </w:p>
        </w:tc>
        <w:tc>
          <w:tcPr>
            <w:tcW w:w="869" w:type="dxa"/>
            <w:vAlign w:val="center"/>
          </w:tcPr>
          <w:p w14:paraId="384026F6" w14:textId="1195FF40" w:rsidR="002A26B8" w:rsidRPr="00AE5214" w:rsidRDefault="002A26B8" w:rsidP="002A26B8">
            <w:pPr>
              <w:jc w:val="center"/>
              <w:rPr>
                <w:rFonts w:asciiTheme="minorHAnsi" w:hAnsiTheme="minorHAnsi" w:cstheme="minorHAnsi"/>
                <w:sz w:val="22"/>
                <w:szCs w:val="22"/>
              </w:rPr>
            </w:pPr>
            <w:r w:rsidRPr="00AE5214">
              <w:rPr>
                <w:rFonts w:asciiTheme="minorHAnsi" w:hAnsiTheme="minorHAnsi" w:cstheme="minorHAnsi"/>
                <w:sz w:val="22"/>
                <w:szCs w:val="22"/>
              </w:rPr>
              <w:t>X</w:t>
            </w:r>
          </w:p>
        </w:tc>
        <w:tc>
          <w:tcPr>
            <w:tcW w:w="869" w:type="dxa"/>
            <w:vAlign w:val="center"/>
          </w:tcPr>
          <w:p w14:paraId="10236FA1" w14:textId="7893BD03" w:rsidR="002A26B8" w:rsidRPr="00AE5214" w:rsidRDefault="002A26B8" w:rsidP="002A26B8">
            <w:pPr>
              <w:jc w:val="center"/>
              <w:rPr>
                <w:rFonts w:asciiTheme="minorHAnsi" w:hAnsiTheme="minorHAnsi" w:cstheme="minorHAnsi"/>
                <w:sz w:val="22"/>
                <w:szCs w:val="22"/>
              </w:rPr>
            </w:pPr>
            <w:r w:rsidRPr="00AE5214">
              <w:rPr>
                <w:rFonts w:asciiTheme="minorHAnsi" w:hAnsiTheme="minorHAnsi" w:cstheme="minorHAnsi"/>
                <w:sz w:val="22"/>
                <w:szCs w:val="22"/>
              </w:rPr>
              <w:t>X</w:t>
            </w:r>
          </w:p>
        </w:tc>
        <w:tc>
          <w:tcPr>
            <w:tcW w:w="869" w:type="dxa"/>
            <w:vAlign w:val="center"/>
          </w:tcPr>
          <w:p w14:paraId="3A7E392C" w14:textId="56C71C84" w:rsidR="002A26B8" w:rsidRPr="00AE5214" w:rsidRDefault="002A26B8" w:rsidP="002A26B8">
            <w:pPr>
              <w:jc w:val="center"/>
              <w:rPr>
                <w:rFonts w:asciiTheme="minorHAnsi" w:hAnsiTheme="minorHAnsi" w:cstheme="minorHAnsi"/>
                <w:sz w:val="22"/>
                <w:szCs w:val="22"/>
              </w:rPr>
            </w:pPr>
            <w:r w:rsidRPr="00AE5214">
              <w:rPr>
                <w:rFonts w:asciiTheme="minorHAnsi" w:hAnsiTheme="minorHAnsi" w:cstheme="minorHAnsi"/>
                <w:sz w:val="22"/>
                <w:szCs w:val="22"/>
              </w:rPr>
              <w:t>X</w:t>
            </w:r>
          </w:p>
        </w:tc>
      </w:tr>
      <w:tr w:rsidR="002A26B8" w14:paraId="25A56AD5" w14:textId="77777777" w:rsidTr="002A26B8">
        <w:trPr>
          <w:trHeight w:val="239"/>
        </w:trPr>
        <w:tc>
          <w:tcPr>
            <w:tcW w:w="7462" w:type="dxa"/>
            <w:gridSpan w:val="6"/>
            <w:shd w:val="clear" w:color="auto" w:fill="DDD9C3" w:themeFill="background2" w:themeFillShade="E6"/>
            <w:vAlign w:val="center"/>
          </w:tcPr>
          <w:p w14:paraId="1BA50B0B" w14:textId="27A33B7D" w:rsidR="002A26B8" w:rsidRPr="00AE5214" w:rsidRDefault="002A26B8" w:rsidP="002A26B8">
            <w:pPr>
              <w:rPr>
                <w:rFonts w:asciiTheme="minorHAnsi" w:hAnsiTheme="minorHAnsi" w:cstheme="minorHAnsi"/>
                <w:b/>
                <w:bCs/>
                <w:sz w:val="22"/>
                <w:szCs w:val="22"/>
              </w:rPr>
            </w:pPr>
          </w:p>
        </w:tc>
      </w:tr>
      <w:tr w:rsidR="002A26B8" w14:paraId="642846E1" w14:textId="77777777" w:rsidTr="002A26B8">
        <w:trPr>
          <w:trHeight w:val="239"/>
        </w:trPr>
        <w:tc>
          <w:tcPr>
            <w:tcW w:w="3370" w:type="dxa"/>
            <w:vAlign w:val="center"/>
          </w:tcPr>
          <w:p w14:paraId="15415F78" w14:textId="7A516077" w:rsidR="002A26B8" w:rsidRPr="00AE5214" w:rsidRDefault="002A26B8" w:rsidP="002A26B8">
            <w:pPr>
              <w:rPr>
                <w:rFonts w:asciiTheme="minorHAnsi" w:hAnsiTheme="minorHAnsi" w:cstheme="minorHAnsi"/>
                <w:sz w:val="22"/>
                <w:szCs w:val="22"/>
              </w:rPr>
            </w:pPr>
            <w:r w:rsidRPr="00AE5214">
              <w:rPr>
                <w:rFonts w:asciiTheme="minorHAnsi" w:hAnsiTheme="minorHAnsi" w:cstheme="minorHAnsi"/>
                <w:sz w:val="22"/>
                <w:szCs w:val="22"/>
              </w:rPr>
              <w:t>krádež a krádež s vloupáním</w:t>
            </w:r>
          </w:p>
        </w:tc>
        <w:tc>
          <w:tcPr>
            <w:tcW w:w="616" w:type="dxa"/>
            <w:vAlign w:val="center"/>
          </w:tcPr>
          <w:p w14:paraId="07F83020" w14:textId="77777777" w:rsidR="002A26B8" w:rsidRPr="00AE5214" w:rsidRDefault="002A26B8" w:rsidP="002A26B8">
            <w:pPr>
              <w:jc w:val="center"/>
              <w:rPr>
                <w:rFonts w:asciiTheme="minorHAnsi" w:hAnsiTheme="minorHAnsi" w:cstheme="minorHAnsi"/>
                <w:sz w:val="22"/>
                <w:szCs w:val="22"/>
              </w:rPr>
            </w:pPr>
          </w:p>
        </w:tc>
        <w:tc>
          <w:tcPr>
            <w:tcW w:w="869" w:type="dxa"/>
            <w:vAlign w:val="center"/>
          </w:tcPr>
          <w:p w14:paraId="575AF193" w14:textId="77777777" w:rsidR="002A26B8" w:rsidRPr="00AE5214" w:rsidRDefault="002A26B8" w:rsidP="002A26B8">
            <w:pPr>
              <w:jc w:val="center"/>
              <w:rPr>
                <w:rFonts w:asciiTheme="minorHAnsi" w:hAnsiTheme="minorHAnsi" w:cstheme="minorHAnsi"/>
                <w:sz w:val="22"/>
                <w:szCs w:val="22"/>
              </w:rPr>
            </w:pPr>
          </w:p>
        </w:tc>
        <w:tc>
          <w:tcPr>
            <w:tcW w:w="869" w:type="dxa"/>
            <w:vAlign w:val="center"/>
          </w:tcPr>
          <w:p w14:paraId="56F265D9" w14:textId="77777777" w:rsidR="002A26B8" w:rsidRPr="00AE5214" w:rsidRDefault="002A26B8" w:rsidP="002A26B8">
            <w:pPr>
              <w:jc w:val="center"/>
              <w:rPr>
                <w:rFonts w:asciiTheme="minorHAnsi" w:hAnsiTheme="minorHAnsi" w:cstheme="minorHAnsi"/>
                <w:sz w:val="22"/>
                <w:szCs w:val="22"/>
              </w:rPr>
            </w:pPr>
          </w:p>
        </w:tc>
        <w:tc>
          <w:tcPr>
            <w:tcW w:w="869" w:type="dxa"/>
            <w:vAlign w:val="center"/>
          </w:tcPr>
          <w:p w14:paraId="2C3A20AE" w14:textId="72DAD6A6" w:rsidR="002A26B8" w:rsidRPr="00AE5214" w:rsidRDefault="002A26B8" w:rsidP="002A26B8">
            <w:pPr>
              <w:jc w:val="center"/>
              <w:rPr>
                <w:rFonts w:asciiTheme="minorHAnsi" w:hAnsiTheme="minorHAnsi" w:cstheme="minorHAnsi"/>
                <w:sz w:val="22"/>
                <w:szCs w:val="22"/>
              </w:rPr>
            </w:pPr>
            <w:r w:rsidRPr="00AE5214">
              <w:rPr>
                <w:rFonts w:asciiTheme="minorHAnsi" w:hAnsiTheme="minorHAnsi" w:cstheme="minorHAnsi"/>
                <w:sz w:val="22"/>
                <w:szCs w:val="22"/>
              </w:rPr>
              <w:t>X</w:t>
            </w:r>
          </w:p>
        </w:tc>
        <w:tc>
          <w:tcPr>
            <w:tcW w:w="869" w:type="dxa"/>
            <w:vAlign w:val="center"/>
          </w:tcPr>
          <w:p w14:paraId="4D048DCC" w14:textId="5069A10E" w:rsidR="002A26B8" w:rsidRPr="00AE5214" w:rsidRDefault="002A26B8" w:rsidP="002A26B8">
            <w:pPr>
              <w:jc w:val="center"/>
              <w:rPr>
                <w:rFonts w:asciiTheme="minorHAnsi" w:hAnsiTheme="minorHAnsi" w:cstheme="minorHAnsi"/>
                <w:sz w:val="22"/>
                <w:szCs w:val="22"/>
              </w:rPr>
            </w:pPr>
            <w:r w:rsidRPr="00AE5214">
              <w:rPr>
                <w:rFonts w:asciiTheme="minorHAnsi" w:hAnsiTheme="minorHAnsi" w:cstheme="minorHAnsi"/>
                <w:sz w:val="22"/>
                <w:szCs w:val="22"/>
              </w:rPr>
              <w:t>X</w:t>
            </w:r>
          </w:p>
        </w:tc>
      </w:tr>
      <w:tr w:rsidR="002A26B8" w14:paraId="3E8CE946" w14:textId="77777777" w:rsidTr="002A26B8">
        <w:trPr>
          <w:trHeight w:val="239"/>
        </w:trPr>
        <w:tc>
          <w:tcPr>
            <w:tcW w:w="3370" w:type="dxa"/>
            <w:vAlign w:val="center"/>
          </w:tcPr>
          <w:p w14:paraId="44EA775F" w14:textId="4DFF4398" w:rsidR="002A26B8" w:rsidRPr="00AE5214" w:rsidRDefault="002A26B8" w:rsidP="002A26B8">
            <w:pPr>
              <w:rPr>
                <w:rFonts w:asciiTheme="minorHAnsi" w:hAnsiTheme="minorHAnsi" w:cstheme="minorHAnsi"/>
                <w:sz w:val="22"/>
                <w:szCs w:val="22"/>
              </w:rPr>
            </w:pPr>
            <w:r w:rsidRPr="00AE5214">
              <w:rPr>
                <w:rFonts w:asciiTheme="minorHAnsi" w:hAnsiTheme="minorHAnsi" w:cstheme="minorHAnsi"/>
                <w:sz w:val="22"/>
                <w:szCs w:val="22"/>
              </w:rPr>
              <w:t>spoluúčast na krádeži</w:t>
            </w:r>
          </w:p>
        </w:tc>
        <w:tc>
          <w:tcPr>
            <w:tcW w:w="616" w:type="dxa"/>
            <w:vAlign w:val="center"/>
          </w:tcPr>
          <w:p w14:paraId="71F2455C" w14:textId="77777777" w:rsidR="002A26B8" w:rsidRPr="00AE5214" w:rsidRDefault="002A26B8" w:rsidP="002A26B8">
            <w:pPr>
              <w:jc w:val="center"/>
              <w:rPr>
                <w:rFonts w:asciiTheme="minorHAnsi" w:hAnsiTheme="minorHAnsi" w:cstheme="minorHAnsi"/>
                <w:sz w:val="22"/>
                <w:szCs w:val="22"/>
              </w:rPr>
            </w:pPr>
          </w:p>
        </w:tc>
        <w:tc>
          <w:tcPr>
            <w:tcW w:w="869" w:type="dxa"/>
            <w:vAlign w:val="center"/>
          </w:tcPr>
          <w:p w14:paraId="765BD00E" w14:textId="77777777" w:rsidR="002A26B8" w:rsidRPr="00AE5214" w:rsidRDefault="002A26B8" w:rsidP="002A26B8">
            <w:pPr>
              <w:jc w:val="center"/>
              <w:rPr>
                <w:rFonts w:asciiTheme="minorHAnsi" w:hAnsiTheme="minorHAnsi" w:cstheme="minorHAnsi"/>
                <w:sz w:val="22"/>
                <w:szCs w:val="22"/>
              </w:rPr>
            </w:pPr>
          </w:p>
        </w:tc>
        <w:tc>
          <w:tcPr>
            <w:tcW w:w="869" w:type="dxa"/>
            <w:vAlign w:val="center"/>
          </w:tcPr>
          <w:p w14:paraId="3B49B02F" w14:textId="75BE7B14" w:rsidR="002A26B8" w:rsidRPr="00AE5214" w:rsidRDefault="002A26B8" w:rsidP="002A26B8">
            <w:pPr>
              <w:jc w:val="center"/>
              <w:rPr>
                <w:rFonts w:asciiTheme="minorHAnsi" w:hAnsiTheme="minorHAnsi" w:cstheme="minorHAnsi"/>
                <w:sz w:val="22"/>
                <w:szCs w:val="22"/>
              </w:rPr>
            </w:pPr>
            <w:r w:rsidRPr="00AE5214">
              <w:rPr>
                <w:rFonts w:asciiTheme="minorHAnsi" w:hAnsiTheme="minorHAnsi" w:cstheme="minorHAnsi"/>
                <w:sz w:val="22"/>
                <w:szCs w:val="22"/>
              </w:rPr>
              <w:t>X</w:t>
            </w:r>
          </w:p>
        </w:tc>
        <w:tc>
          <w:tcPr>
            <w:tcW w:w="869" w:type="dxa"/>
            <w:vAlign w:val="center"/>
          </w:tcPr>
          <w:p w14:paraId="14F8C1BC" w14:textId="355A4576" w:rsidR="002A26B8" w:rsidRPr="00AE5214" w:rsidRDefault="002A26B8" w:rsidP="002A26B8">
            <w:pPr>
              <w:jc w:val="center"/>
              <w:rPr>
                <w:rFonts w:asciiTheme="minorHAnsi" w:hAnsiTheme="minorHAnsi" w:cstheme="minorHAnsi"/>
                <w:sz w:val="22"/>
                <w:szCs w:val="22"/>
              </w:rPr>
            </w:pPr>
          </w:p>
        </w:tc>
        <w:tc>
          <w:tcPr>
            <w:tcW w:w="869" w:type="dxa"/>
            <w:vAlign w:val="center"/>
          </w:tcPr>
          <w:p w14:paraId="262D07CA" w14:textId="4BFC9E86" w:rsidR="002A26B8" w:rsidRPr="00AE5214" w:rsidRDefault="002A26B8" w:rsidP="002A26B8">
            <w:pPr>
              <w:jc w:val="center"/>
              <w:rPr>
                <w:rFonts w:asciiTheme="minorHAnsi" w:hAnsiTheme="minorHAnsi" w:cstheme="minorHAnsi"/>
                <w:sz w:val="22"/>
                <w:szCs w:val="22"/>
              </w:rPr>
            </w:pPr>
          </w:p>
        </w:tc>
      </w:tr>
      <w:tr w:rsidR="002A26B8" w14:paraId="07CB43B5" w14:textId="77777777" w:rsidTr="002A26B8">
        <w:trPr>
          <w:trHeight w:val="239"/>
        </w:trPr>
        <w:tc>
          <w:tcPr>
            <w:tcW w:w="3370" w:type="dxa"/>
            <w:vAlign w:val="center"/>
          </w:tcPr>
          <w:p w14:paraId="3B5735A8" w14:textId="2DFE6979" w:rsidR="002A26B8" w:rsidRPr="00AE5214" w:rsidRDefault="002A26B8" w:rsidP="002A26B8">
            <w:pPr>
              <w:rPr>
                <w:rFonts w:asciiTheme="minorHAnsi" w:hAnsiTheme="minorHAnsi" w:cstheme="minorHAnsi"/>
                <w:sz w:val="22"/>
                <w:szCs w:val="22"/>
              </w:rPr>
            </w:pPr>
            <w:r w:rsidRPr="00AE5214">
              <w:rPr>
                <w:rFonts w:asciiTheme="minorHAnsi" w:hAnsiTheme="minorHAnsi" w:cstheme="minorHAnsi"/>
                <w:sz w:val="22"/>
                <w:szCs w:val="22"/>
              </w:rPr>
              <w:t>úmyslné poškození školního majetku</w:t>
            </w:r>
          </w:p>
        </w:tc>
        <w:tc>
          <w:tcPr>
            <w:tcW w:w="616" w:type="dxa"/>
            <w:vAlign w:val="center"/>
          </w:tcPr>
          <w:p w14:paraId="1BB25390" w14:textId="77777777" w:rsidR="002A26B8" w:rsidRPr="00AE5214" w:rsidRDefault="002A26B8" w:rsidP="002A26B8">
            <w:pPr>
              <w:jc w:val="center"/>
              <w:rPr>
                <w:rFonts w:asciiTheme="minorHAnsi" w:hAnsiTheme="minorHAnsi" w:cstheme="minorHAnsi"/>
                <w:sz w:val="22"/>
                <w:szCs w:val="22"/>
              </w:rPr>
            </w:pPr>
          </w:p>
        </w:tc>
        <w:tc>
          <w:tcPr>
            <w:tcW w:w="869" w:type="dxa"/>
            <w:vAlign w:val="center"/>
          </w:tcPr>
          <w:p w14:paraId="233C7383" w14:textId="1AF8E6BF" w:rsidR="002A26B8" w:rsidRPr="00AE5214" w:rsidRDefault="002A26B8" w:rsidP="002A26B8">
            <w:pPr>
              <w:jc w:val="center"/>
              <w:rPr>
                <w:rFonts w:asciiTheme="minorHAnsi" w:hAnsiTheme="minorHAnsi" w:cstheme="minorHAnsi"/>
                <w:sz w:val="22"/>
                <w:szCs w:val="22"/>
              </w:rPr>
            </w:pPr>
            <w:r w:rsidRPr="00AE5214">
              <w:rPr>
                <w:rFonts w:asciiTheme="minorHAnsi" w:hAnsiTheme="minorHAnsi" w:cstheme="minorHAnsi"/>
                <w:sz w:val="22"/>
                <w:szCs w:val="22"/>
              </w:rPr>
              <w:t>X</w:t>
            </w:r>
          </w:p>
        </w:tc>
        <w:tc>
          <w:tcPr>
            <w:tcW w:w="869" w:type="dxa"/>
            <w:vAlign w:val="center"/>
          </w:tcPr>
          <w:p w14:paraId="612824E8" w14:textId="59B8DDB7" w:rsidR="002A26B8" w:rsidRPr="00AE5214" w:rsidRDefault="002A26B8" w:rsidP="002A26B8">
            <w:pPr>
              <w:jc w:val="center"/>
              <w:rPr>
                <w:rFonts w:asciiTheme="minorHAnsi" w:hAnsiTheme="minorHAnsi" w:cstheme="minorHAnsi"/>
                <w:sz w:val="22"/>
                <w:szCs w:val="22"/>
              </w:rPr>
            </w:pPr>
            <w:r w:rsidRPr="00AE5214">
              <w:rPr>
                <w:rFonts w:asciiTheme="minorHAnsi" w:hAnsiTheme="minorHAnsi" w:cstheme="minorHAnsi"/>
                <w:sz w:val="22"/>
                <w:szCs w:val="22"/>
              </w:rPr>
              <w:t>X</w:t>
            </w:r>
          </w:p>
        </w:tc>
        <w:tc>
          <w:tcPr>
            <w:tcW w:w="869" w:type="dxa"/>
            <w:vAlign w:val="center"/>
          </w:tcPr>
          <w:p w14:paraId="5C1CBA96" w14:textId="7D18F646" w:rsidR="002A26B8" w:rsidRPr="00AE5214" w:rsidRDefault="002A26B8" w:rsidP="002A26B8">
            <w:pPr>
              <w:jc w:val="center"/>
              <w:rPr>
                <w:rFonts w:asciiTheme="minorHAnsi" w:hAnsiTheme="minorHAnsi" w:cstheme="minorHAnsi"/>
                <w:sz w:val="22"/>
                <w:szCs w:val="22"/>
              </w:rPr>
            </w:pPr>
          </w:p>
        </w:tc>
        <w:tc>
          <w:tcPr>
            <w:tcW w:w="869" w:type="dxa"/>
            <w:vAlign w:val="center"/>
          </w:tcPr>
          <w:p w14:paraId="552EF252" w14:textId="63277DFB" w:rsidR="002A26B8" w:rsidRPr="00AE5214" w:rsidRDefault="002A26B8" w:rsidP="002A26B8">
            <w:pPr>
              <w:jc w:val="center"/>
              <w:rPr>
                <w:rFonts w:asciiTheme="minorHAnsi" w:hAnsiTheme="minorHAnsi" w:cstheme="minorHAnsi"/>
                <w:sz w:val="22"/>
                <w:szCs w:val="22"/>
              </w:rPr>
            </w:pPr>
          </w:p>
        </w:tc>
      </w:tr>
      <w:tr w:rsidR="002A26B8" w14:paraId="71BF6B58" w14:textId="77777777" w:rsidTr="002A26B8">
        <w:trPr>
          <w:trHeight w:val="239"/>
        </w:trPr>
        <w:tc>
          <w:tcPr>
            <w:tcW w:w="3370" w:type="dxa"/>
            <w:vAlign w:val="center"/>
          </w:tcPr>
          <w:p w14:paraId="2410A233" w14:textId="2CE2CDBF" w:rsidR="002A26B8" w:rsidRPr="00AE5214" w:rsidRDefault="002A26B8" w:rsidP="002A26B8">
            <w:pPr>
              <w:rPr>
                <w:rFonts w:asciiTheme="minorHAnsi" w:hAnsiTheme="minorHAnsi" w:cstheme="minorHAnsi"/>
                <w:sz w:val="22"/>
                <w:szCs w:val="22"/>
              </w:rPr>
            </w:pPr>
            <w:r w:rsidRPr="00AE5214">
              <w:rPr>
                <w:rFonts w:asciiTheme="minorHAnsi" w:hAnsiTheme="minorHAnsi" w:cstheme="minorHAnsi"/>
                <w:sz w:val="22"/>
                <w:szCs w:val="22"/>
              </w:rPr>
              <w:t>opakované ničení školního majetku</w:t>
            </w:r>
          </w:p>
        </w:tc>
        <w:tc>
          <w:tcPr>
            <w:tcW w:w="616" w:type="dxa"/>
            <w:vAlign w:val="center"/>
          </w:tcPr>
          <w:p w14:paraId="2D2B43FD" w14:textId="77777777" w:rsidR="002A26B8" w:rsidRPr="00AE5214" w:rsidRDefault="002A26B8" w:rsidP="002A26B8">
            <w:pPr>
              <w:jc w:val="center"/>
              <w:rPr>
                <w:rFonts w:asciiTheme="minorHAnsi" w:hAnsiTheme="minorHAnsi" w:cstheme="minorHAnsi"/>
                <w:sz w:val="22"/>
                <w:szCs w:val="22"/>
              </w:rPr>
            </w:pPr>
          </w:p>
        </w:tc>
        <w:tc>
          <w:tcPr>
            <w:tcW w:w="869" w:type="dxa"/>
            <w:vAlign w:val="center"/>
          </w:tcPr>
          <w:p w14:paraId="6FDC02FF" w14:textId="77777777" w:rsidR="002A26B8" w:rsidRPr="00AE5214" w:rsidRDefault="002A26B8" w:rsidP="002A26B8">
            <w:pPr>
              <w:jc w:val="center"/>
              <w:rPr>
                <w:rFonts w:asciiTheme="minorHAnsi" w:hAnsiTheme="minorHAnsi" w:cstheme="minorHAnsi"/>
                <w:sz w:val="22"/>
                <w:szCs w:val="22"/>
              </w:rPr>
            </w:pPr>
          </w:p>
        </w:tc>
        <w:tc>
          <w:tcPr>
            <w:tcW w:w="869" w:type="dxa"/>
            <w:vAlign w:val="center"/>
          </w:tcPr>
          <w:p w14:paraId="666BD26B" w14:textId="2E181F67" w:rsidR="002A26B8" w:rsidRPr="00AE5214" w:rsidRDefault="002A26B8" w:rsidP="002A26B8">
            <w:pPr>
              <w:jc w:val="center"/>
              <w:rPr>
                <w:rFonts w:asciiTheme="minorHAnsi" w:hAnsiTheme="minorHAnsi" w:cstheme="minorHAnsi"/>
                <w:sz w:val="22"/>
                <w:szCs w:val="22"/>
              </w:rPr>
            </w:pPr>
            <w:r w:rsidRPr="00AE5214">
              <w:rPr>
                <w:rFonts w:asciiTheme="minorHAnsi" w:hAnsiTheme="minorHAnsi" w:cstheme="minorHAnsi"/>
                <w:sz w:val="22"/>
                <w:szCs w:val="22"/>
              </w:rPr>
              <w:t>X</w:t>
            </w:r>
          </w:p>
        </w:tc>
        <w:tc>
          <w:tcPr>
            <w:tcW w:w="869" w:type="dxa"/>
            <w:vAlign w:val="center"/>
          </w:tcPr>
          <w:p w14:paraId="51742E5C" w14:textId="1DEBB930" w:rsidR="002A26B8" w:rsidRPr="00AE5214" w:rsidRDefault="002A26B8" w:rsidP="002A26B8">
            <w:pPr>
              <w:jc w:val="center"/>
              <w:rPr>
                <w:rFonts w:asciiTheme="minorHAnsi" w:hAnsiTheme="minorHAnsi" w:cstheme="minorHAnsi"/>
                <w:sz w:val="22"/>
                <w:szCs w:val="22"/>
              </w:rPr>
            </w:pPr>
          </w:p>
        </w:tc>
        <w:tc>
          <w:tcPr>
            <w:tcW w:w="869" w:type="dxa"/>
            <w:vAlign w:val="center"/>
          </w:tcPr>
          <w:p w14:paraId="712350F1" w14:textId="41ACD171" w:rsidR="002A26B8" w:rsidRPr="00AE5214" w:rsidRDefault="002A26B8" w:rsidP="002A26B8">
            <w:pPr>
              <w:jc w:val="center"/>
              <w:rPr>
                <w:rFonts w:asciiTheme="minorHAnsi" w:hAnsiTheme="minorHAnsi" w:cstheme="minorHAnsi"/>
                <w:sz w:val="22"/>
                <w:szCs w:val="22"/>
              </w:rPr>
            </w:pPr>
          </w:p>
        </w:tc>
      </w:tr>
      <w:tr w:rsidR="002A26B8" w14:paraId="7272DD7C" w14:textId="77777777" w:rsidTr="002A26B8">
        <w:trPr>
          <w:trHeight w:val="239"/>
        </w:trPr>
        <w:tc>
          <w:tcPr>
            <w:tcW w:w="7462" w:type="dxa"/>
            <w:gridSpan w:val="6"/>
            <w:shd w:val="clear" w:color="auto" w:fill="DDD9C3" w:themeFill="background2" w:themeFillShade="E6"/>
            <w:vAlign w:val="center"/>
          </w:tcPr>
          <w:p w14:paraId="6F4CDACD" w14:textId="772C37CE" w:rsidR="002A26B8" w:rsidRPr="00AE5214" w:rsidRDefault="002A26B8" w:rsidP="002A26B8">
            <w:pPr>
              <w:rPr>
                <w:rFonts w:asciiTheme="minorHAnsi" w:hAnsiTheme="minorHAnsi" w:cstheme="minorHAnsi"/>
                <w:b/>
                <w:bCs/>
                <w:sz w:val="22"/>
                <w:szCs w:val="22"/>
              </w:rPr>
            </w:pPr>
          </w:p>
        </w:tc>
      </w:tr>
      <w:tr w:rsidR="002A26B8" w14:paraId="78589F28" w14:textId="77777777" w:rsidTr="002A26B8">
        <w:trPr>
          <w:trHeight w:val="239"/>
        </w:trPr>
        <w:tc>
          <w:tcPr>
            <w:tcW w:w="3370" w:type="dxa"/>
            <w:vAlign w:val="center"/>
          </w:tcPr>
          <w:p w14:paraId="54615699" w14:textId="0C75999C" w:rsidR="002A26B8" w:rsidRPr="00AE5214" w:rsidRDefault="002A26B8" w:rsidP="002A26B8">
            <w:pPr>
              <w:rPr>
                <w:rFonts w:asciiTheme="minorHAnsi" w:hAnsiTheme="minorHAnsi" w:cstheme="minorHAnsi"/>
                <w:sz w:val="22"/>
                <w:szCs w:val="22"/>
              </w:rPr>
            </w:pPr>
            <w:r w:rsidRPr="00AE5214">
              <w:rPr>
                <w:rFonts w:asciiTheme="minorHAnsi" w:hAnsiTheme="minorHAnsi" w:cstheme="minorHAnsi"/>
                <w:sz w:val="22"/>
                <w:szCs w:val="22"/>
              </w:rPr>
              <w:t>přezouvání</w:t>
            </w:r>
          </w:p>
        </w:tc>
        <w:tc>
          <w:tcPr>
            <w:tcW w:w="616" w:type="dxa"/>
            <w:vAlign w:val="center"/>
          </w:tcPr>
          <w:p w14:paraId="354402CD" w14:textId="62FE0757" w:rsidR="002A26B8" w:rsidRPr="00AE5214" w:rsidRDefault="002A26B8" w:rsidP="002A26B8">
            <w:pPr>
              <w:jc w:val="center"/>
              <w:rPr>
                <w:rFonts w:asciiTheme="minorHAnsi" w:hAnsiTheme="minorHAnsi" w:cstheme="minorHAnsi"/>
                <w:sz w:val="22"/>
                <w:szCs w:val="22"/>
              </w:rPr>
            </w:pPr>
            <w:r w:rsidRPr="00AE5214">
              <w:rPr>
                <w:rFonts w:asciiTheme="minorHAnsi" w:hAnsiTheme="minorHAnsi" w:cstheme="minorHAnsi"/>
                <w:sz w:val="22"/>
                <w:szCs w:val="22"/>
              </w:rPr>
              <w:t>X</w:t>
            </w:r>
          </w:p>
        </w:tc>
        <w:tc>
          <w:tcPr>
            <w:tcW w:w="869" w:type="dxa"/>
            <w:vAlign w:val="center"/>
          </w:tcPr>
          <w:p w14:paraId="0D2C3670" w14:textId="466C73C4" w:rsidR="002A26B8" w:rsidRPr="00AE5214" w:rsidRDefault="002A26B8" w:rsidP="002A26B8">
            <w:pPr>
              <w:jc w:val="center"/>
              <w:rPr>
                <w:rFonts w:asciiTheme="minorHAnsi" w:hAnsiTheme="minorHAnsi" w:cstheme="minorHAnsi"/>
                <w:sz w:val="22"/>
                <w:szCs w:val="22"/>
              </w:rPr>
            </w:pPr>
            <w:r w:rsidRPr="00AE5214">
              <w:rPr>
                <w:rFonts w:asciiTheme="minorHAnsi" w:hAnsiTheme="minorHAnsi" w:cstheme="minorHAnsi"/>
                <w:sz w:val="22"/>
                <w:szCs w:val="22"/>
              </w:rPr>
              <w:t>X</w:t>
            </w:r>
          </w:p>
        </w:tc>
        <w:tc>
          <w:tcPr>
            <w:tcW w:w="869" w:type="dxa"/>
            <w:vAlign w:val="center"/>
          </w:tcPr>
          <w:p w14:paraId="7431107F" w14:textId="77777777" w:rsidR="002A26B8" w:rsidRPr="00AE5214" w:rsidRDefault="002A26B8" w:rsidP="002A26B8">
            <w:pPr>
              <w:jc w:val="center"/>
              <w:rPr>
                <w:rFonts w:asciiTheme="minorHAnsi" w:hAnsiTheme="minorHAnsi" w:cstheme="minorHAnsi"/>
                <w:sz w:val="22"/>
                <w:szCs w:val="22"/>
              </w:rPr>
            </w:pPr>
          </w:p>
        </w:tc>
        <w:tc>
          <w:tcPr>
            <w:tcW w:w="869" w:type="dxa"/>
            <w:vAlign w:val="center"/>
          </w:tcPr>
          <w:p w14:paraId="1952BF9E" w14:textId="77777777" w:rsidR="002A26B8" w:rsidRPr="00AE5214" w:rsidRDefault="002A26B8" w:rsidP="002A26B8">
            <w:pPr>
              <w:jc w:val="center"/>
              <w:rPr>
                <w:rFonts w:asciiTheme="minorHAnsi" w:hAnsiTheme="minorHAnsi" w:cstheme="minorHAnsi"/>
                <w:sz w:val="22"/>
                <w:szCs w:val="22"/>
              </w:rPr>
            </w:pPr>
          </w:p>
        </w:tc>
        <w:tc>
          <w:tcPr>
            <w:tcW w:w="869" w:type="dxa"/>
            <w:vAlign w:val="center"/>
          </w:tcPr>
          <w:p w14:paraId="168DBE08" w14:textId="77777777" w:rsidR="002A26B8" w:rsidRPr="00AE5214" w:rsidRDefault="002A26B8" w:rsidP="002A26B8">
            <w:pPr>
              <w:jc w:val="center"/>
              <w:rPr>
                <w:rFonts w:asciiTheme="minorHAnsi" w:hAnsiTheme="minorHAnsi" w:cstheme="minorHAnsi"/>
                <w:sz w:val="22"/>
                <w:szCs w:val="22"/>
              </w:rPr>
            </w:pPr>
          </w:p>
        </w:tc>
      </w:tr>
      <w:tr w:rsidR="002A26B8" w14:paraId="0AF8BBB1" w14:textId="77777777" w:rsidTr="002A26B8">
        <w:trPr>
          <w:trHeight w:val="239"/>
        </w:trPr>
        <w:tc>
          <w:tcPr>
            <w:tcW w:w="3370" w:type="dxa"/>
            <w:vAlign w:val="center"/>
          </w:tcPr>
          <w:p w14:paraId="46C9FB51" w14:textId="41880BD7" w:rsidR="002A26B8" w:rsidRPr="00AE5214" w:rsidRDefault="002A26B8" w:rsidP="002A26B8">
            <w:pPr>
              <w:rPr>
                <w:rFonts w:asciiTheme="minorHAnsi" w:hAnsiTheme="minorHAnsi" w:cstheme="minorHAnsi"/>
                <w:sz w:val="22"/>
                <w:szCs w:val="22"/>
              </w:rPr>
            </w:pPr>
            <w:r w:rsidRPr="00AE5214">
              <w:rPr>
                <w:rFonts w:asciiTheme="minorHAnsi" w:hAnsiTheme="minorHAnsi" w:cstheme="minorHAnsi"/>
                <w:sz w:val="22"/>
                <w:szCs w:val="22"/>
              </w:rPr>
              <w:t>opakované neplnění školních povinností</w:t>
            </w:r>
          </w:p>
        </w:tc>
        <w:tc>
          <w:tcPr>
            <w:tcW w:w="616" w:type="dxa"/>
            <w:vAlign w:val="center"/>
          </w:tcPr>
          <w:p w14:paraId="4DBB2A64" w14:textId="49A1F3E7" w:rsidR="002A26B8" w:rsidRPr="00AE5214" w:rsidRDefault="002A26B8" w:rsidP="002A26B8">
            <w:pPr>
              <w:jc w:val="center"/>
              <w:rPr>
                <w:rFonts w:asciiTheme="minorHAnsi" w:hAnsiTheme="minorHAnsi" w:cstheme="minorHAnsi"/>
                <w:sz w:val="22"/>
                <w:szCs w:val="22"/>
              </w:rPr>
            </w:pPr>
            <w:r w:rsidRPr="00AE5214">
              <w:rPr>
                <w:rFonts w:asciiTheme="minorHAnsi" w:hAnsiTheme="minorHAnsi" w:cstheme="minorHAnsi"/>
                <w:sz w:val="22"/>
                <w:szCs w:val="22"/>
              </w:rPr>
              <w:t>X</w:t>
            </w:r>
          </w:p>
        </w:tc>
        <w:tc>
          <w:tcPr>
            <w:tcW w:w="869" w:type="dxa"/>
            <w:vAlign w:val="center"/>
          </w:tcPr>
          <w:p w14:paraId="2056219C" w14:textId="6516CC9E" w:rsidR="002A26B8" w:rsidRPr="00AE5214" w:rsidRDefault="002A26B8" w:rsidP="002A26B8">
            <w:pPr>
              <w:jc w:val="center"/>
              <w:rPr>
                <w:rFonts w:asciiTheme="minorHAnsi" w:hAnsiTheme="minorHAnsi" w:cstheme="minorHAnsi"/>
                <w:sz w:val="22"/>
                <w:szCs w:val="22"/>
              </w:rPr>
            </w:pPr>
            <w:r w:rsidRPr="00AE5214">
              <w:rPr>
                <w:rFonts w:asciiTheme="minorHAnsi" w:hAnsiTheme="minorHAnsi" w:cstheme="minorHAnsi"/>
                <w:sz w:val="22"/>
                <w:szCs w:val="22"/>
              </w:rPr>
              <w:t>X</w:t>
            </w:r>
          </w:p>
        </w:tc>
        <w:tc>
          <w:tcPr>
            <w:tcW w:w="869" w:type="dxa"/>
            <w:vAlign w:val="center"/>
          </w:tcPr>
          <w:p w14:paraId="23542B00" w14:textId="77777777" w:rsidR="002A26B8" w:rsidRPr="00AE5214" w:rsidRDefault="002A26B8" w:rsidP="002A26B8">
            <w:pPr>
              <w:jc w:val="center"/>
              <w:rPr>
                <w:rFonts w:asciiTheme="minorHAnsi" w:hAnsiTheme="minorHAnsi" w:cstheme="minorHAnsi"/>
                <w:sz w:val="22"/>
                <w:szCs w:val="22"/>
              </w:rPr>
            </w:pPr>
          </w:p>
        </w:tc>
        <w:tc>
          <w:tcPr>
            <w:tcW w:w="869" w:type="dxa"/>
            <w:vAlign w:val="center"/>
          </w:tcPr>
          <w:p w14:paraId="6F0263DB" w14:textId="77777777" w:rsidR="002A26B8" w:rsidRPr="00AE5214" w:rsidRDefault="002A26B8" w:rsidP="002A26B8">
            <w:pPr>
              <w:jc w:val="center"/>
              <w:rPr>
                <w:rFonts w:asciiTheme="minorHAnsi" w:hAnsiTheme="minorHAnsi" w:cstheme="minorHAnsi"/>
                <w:sz w:val="22"/>
                <w:szCs w:val="22"/>
              </w:rPr>
            </w:pPr>
          </w:p>
        </w:tc>
        <w:tc>
          <w:tcPr>
            <w:tcW w:w="869" w:type="dxa"/>
            <w:vAlign w:val="center"/>
          </w:tcPr>
          <w:p w14:paraId="49BDC5FD" w14:textId="77777777" w:rsidR="002A26B8" w:rsidRPr="00AE5214" w:rsidRDefault="002A26B8" w:rsidP="002A26B8">
            <w:pPr>
              <w:jc w:val="center"/>
              <w:rPr>
                <w:rFonts w:asciiTheme="minorHAnsi" w:hAnsiTheme="minorHAnsi" w:cstheme="minorHAnsi"/>
                <w:sz w:val="22"/>
                <w:szCs w:val="22"/>
              </w:rPr>
            </w:pPr>
          </w:p>
        </w:tc>
      </w:tr>
      <w:tr w:rsidR="002A26B8" w14:paraId="064755BC" w14:textId="77777777" w:rsidTr="002A26B8">
        <w:trPr>
          <w:trHeight w:val="239"/>
        </w:trPr>
        <w:tc>
          <w:tcPr>
            <w:tcW w:w="3370" w:type="dxa"/>
            <w:vAlign w:val="center"/>
          </w:tcPr>
          <w:p w14:paraId="269EDCA5" w14:textId="6FAB2217" w:rsidR="002A26B8" w:rsidRPr="00AE5214" w:rsidRDefault="002A26B8" w:rsidP="002A26B8">
            <w:pPr>
              <w:rPr>
                <w:rFonts w:asciiTheme="minorHAnsi" w:hAnsiTheme="minorHAnsi" w:cstheme="minorHAnsi"/>
                <w:sz w:val="22"/>
                <w:szCs w:val="22"/>
              </w:rPr>
            </w:pPr>
            <w:r w:rsidRPr="00AE5214">
              <w:rPr>
                <w:rFonts w:asciiTheme="minorHAnsi" w:hAnsiTheme="minorHAnsi" w:cstheme="minorHAnsi"/>
                <w:sz w:val="22"/>
                <w:szCs w:val="22"/>
              </w:rPr>
              <w:t>občasné zapomínání (pomůcky apod.)</w:t>
            </w:r>
          </w:p>
        </w:tc>
        <w:tc>
          <w:tcPr>
            <w:tcW w:w="616" w:type="dxa"/>
            <w:vAlign w:val="center"/>
          </w:tcPr>
          <w:p w14:paraId="3783713F" w14:textId="36B4B239" w:rsidR="002A26B8" w:rsidRPr="00AE5214" w:rsidRDefault="002A26B8" w:rsidP="002A26B8">
            <w:pPr>
              <w:jc w:val="center"/>
              <w:rPr>
                <w:rFonts w:asciiTheme="minorHAnsi" w:hAnsiTheme="minorHAnsi" w:cstheme="minorHAnsi"/>
                <w:sz w:val="22"/>
                <w:szCs w:val="22"/>
              </w:rPr>
            </w:pPr>
            <w:r w:rsidRPr="00AE5214">
              <w:rPr>
                <w:rFonts w:asciiTheme="minorHAnsi" w:hAnsiTheme="minorHAnsi" w:cstheme="minorHAnsi"/>
                <w:sz w:val="22"/>
                <w:szCs w:val="22"/>
              </w:rPr>
              <w:t>X</w:t>
            </w:r>
          </w:p>
        </w:tc>
        <w:tc>
          <w:tcPr>
            <w:tcW w:w="869" w:type="dxa"/>
            <w:vAlign w:val="center"/>
          </w:tcPr>
          <w:p w14:paraId="489C466B" w14:textId="4D2612F7" w:rsidR="002A26B8" w:rsidRPr="00AE5214" w:rsidRDefault="002A26B8" w:rsidP="002A26B8">
            <w:pPr>
              <w:jc w:val="center"/>
              <w:rPr>
                <w:rFonts w:asciiTheme="minorHAnsi" w:hAnsiTheme="minorHAnsi" w:cstheme="minorHAnsi"/>
                <w:sz w:val="22"/>
                <w:szCs w:val="22"/>
              </w:rPr>
            </w:pPr>
            <w:r w:rsidRPr="00AE5214">
              <w:rPr>
                <w:rFonts w:asciiTheme="minorHAnsi" w:hAnsiTheme="minorHAnsi" w:cstheme="minorHAnsi"/>
                <w:sz w:val="22"/>
                <w:szCs w:val="22"/>
              </w:rPr>
              <w:t>X</w:t>
            </w:r>
          </w:p>
        </w:tc>
        <w:tc>
          <w:tcPr>
            <w:tcW w:w="869" w:type="dxa"/>
            <w:vAlign w:val="center"/>
          </w:tcPr>
          <w:p w14:paraId="2E464A1E" w14:textId="77777777" w:rsidR="002A26B8" w:rsidRPr="00AE5214" w:rsidRDefault="002A26B8" w:rsidP="002A26B8">
            <w:pPr>
              <w:jc w:val="center"/>
              <w:rPr>
                <w:rFonts w:asciiTheme="minorHAnsi" w:hAnsiTheme="minorHAnsi" w:cstheme="minorHAnsi"/>
                <w:sz w:val="22"/>
                <w:szCs w:val="22"/>
              </w:rPr>
            </w:pPr>
          </w:p>
        </w:tc>
        <w:tc>
          <w:tcPr>
            <w:tcW w:w="869" w:type="dxa"/>
            <w:vAlign w:val="center"/>
          </w:tcPr>
          <w:p w14:paraId="5996332B" w14:textId="77777777" w:rsidR="002A26B8" w:rsidRPr="00AE5214" w:rsidRDefault="002A26B8" w:rsidP="002A26B8">
            <w:pPr>
              <w:jc w:val="center"/>
              <w:rPr>
                <w:rFonts w:asciiTheme="minorHAnsi" w:hAnsiTheme="minorHAnsi" w:cstheme="minorHAnsi"/>
                <w:sz w:val="22"/>
                <w:szCs w:val="22"/>
              </w:rPr>
            </w:pPr>
          </w:p>
        </w:tc>
        <w:tc>
          <w:tcPr>
            <w:tcW w:w="869" w:type="dxa"/>
            <w:vAlign w:val="center"/>
          </w:tcPr>
          <w:p w14:paraId="7235E364" w14:textId="77777777" w:rsidR="002A26B8" w:rsidRPr="00AE5214" w:rsidRDefault="002A26B8" w:rsidP="002A26B8">
            <w:pPr>
              <w:jc w:val="center"/>
              <w:rPr>
                <w:rFonts w:asciiTheme="minorHAnsi" w:hAnsiTheme="minorHAnsi" w:cstheme="minorHAnsi"/>
                <w:sz w:val="22"/>
                <w:szCs w:val="22"/>
              </w:rPr>
            </w:pPr>
          </w:p>
        </w:tc>
      </w:tr>
      <w:tr w:rsidR="002A26B8" w14:paraId="4A32EBC6" w14:textId="77777777" w:rsidTr="002A26B8">
        <w:trPr>
          <w:trHeight w:val="239"/>
        </w:trPr>
        <w:tc>
          <w:tcPr>
            <w:tcW w:w="3370" w:type="dxa"/>
            <w:vAlign w:val="center"/>
          </w:tcPr>
          <w:p w14:paraId="14E9246C" w14:textId="1449982F" w:rsidR="002A26B8" w:rsidRPr="00AE5214" w:rsidRDefault="002A26B8" w:rsidP="002A26B8">
            <w:pPr>
              <w:rPr>
                <w:rFonts w:asciiTheme="minorHAnsi" w:hAnsiTheme="minorHAnsi" w:cstheme="minorHAnsi"/>
                <w:sz w:val="22"/>
                <w:szCs w:val="22"/>
              </w:rPr>
            </w:pPr>
            <w:r w:rsidRPr="00AE5214">
              <w:rPr>
                <w:rFonts w:asciiTheme="minorHAnsi" w:hAnsiTheme="minorHAnsi" w:cstheme="minorHAnsi"/>
                <w:sz w:val="22"/>
                <w:szCs w:val="22"/>
              </w:rPr>
              <w:t>dlouhodobě opakované zapomínání</w:t>
            </w:r>
          </w:p>
        </w:tc>
        <w:tc>
          <w:tcPr>
            <w:tcW w:w="616" w:type="dxa"/>
            <w:vAlign w:val="center"/>
          </w:tcPr>
          <w:p w14:paraId="4F27126F" w14:textId="48B27AE7" w:rsidR="002A26B8" w:rsidRPr="00AE5214" w:rsidRDefault="002A26B8" w:rsidP="002A26B8">
            <w:pPr>
              <w:jc w:val="center"/>
              <w:rPr>
                <w:rFonts w:asciiTheme="minorHAnsi" w:hAnsiTheme="minorHAnsi" w:cstheme="minorHAnsi"/>
                <w:sz w:val="22"/>
                <w:szCs w:val="22"/>
              </w:rPr>
            </w:pPr>
            <w:r w:rsidRPr="00AE5214">
              <w:rPr>
                <w:rFonts w:asciiTheme="minorHAnsi" w:hAnsiTheme="minorHAnsi" w:cstheme="minorHAnsi"/>
                <w:sz w:val="22"/>
                <w:szCs w:val="22"/>
              </w:rPr>
              <w:t>X</w:t>
            </w:r>
          </w:p>
        </w:tc>
        <w:tc>
          <w:tcPr>
            <w:tcW w:w="869" w:type="dxa"/>
            <w:vAlign w:val="center"/>
          </w:tcPr>
          <w:p w14:paraId="28FB05F1" w14:textId="0221BC59" w:rsidR="002A26B8" w:rsidRPr="00AE5214" w:rsidRDefault="002A26B8" w:rsidP="002A26B8">
            <w:pPr>
              <w:jc w:val="center"/>
              <w:rPr>
                <w:rFonts w:asciiTheme="minorHAnsi" w:hAnsiTheme="minorHAnsi" w:cstheme="minorHAnsi"/>
                <w:sz w:val="22"/>
                <w:szCs w:val="22"/>
              </w:rPr>
            </w:pPr>
            <w:r w:rsidRPr="00AE5214">
              <w:rPr>
                <w:rFonts w:asciiTheme="minorHAnsi" w:hAnsiTheme="minorHAnsi" w:cstheme="minorHAnsi"/>
                <w:sz w:val="22"/>
                <w:szCs w:val="22"/>
              </w:rPr>
              <w:t>X</w:t>
            </w:r>
          </w:p>
        </w:tc>
        <w:tc>
          <w:tcPr>
            <w:tcW w:w="869" w:type="dxa"/>
            <w:vAlign w:val="center"/>
          </w:tcPr>
          <w:p w14:paraId="411FAB51" w14:textId="77777777" w:rsidR="002A26B8" w:rsidRPr="00AE5214" w:rsidRDefault="002A26B8" w:rsidP="002A26B8">
            <w:pPr>
              <w:jc w:val="center"/>
              <w:rPr>
                <w:rFonts w:asciiTheme="minorHAnsi" w:hAnsiTheme="minorHAnsi" w:cstheme="minorHAnsi"/>
                <w:sz w:val="22"/>
                <w:szCs w:val="22"/>
              </w:rPr>
            </w:pPr>
          </w:p>
        </w:tc>
        <w:tc>
          <w:tcPr>
            <w:tcW w:w="869" w:type="dxa"/>
            <w:vAlign w:val="center"/>
          </w:tcPr>
          <w:p w14:paraId="76FC282D" w14:textId="77777777" w:rsidR="002A26B8" w:rsidRPr="00AE5214" w:rsidRDefault="002A26B8" w:rsidP="002A26B8">
            <w:pPr>
              <w:jc w:val="center"/>
              <w:rPr>
                <w:rFonts w:asciiTheme="minorHAnsi" w:hAnsiTheme="minorHAnsi" w:cstheme="minorHAnsi"/>
                <w:sz w:val="22"/>
                <w:szCs w:val="22"/>
              </w:rPr>
            </w:pPr>
          </w:p>
        </w:tc>
        <w:tc>
          <w:tcPr>
            <w:tcW w:w="869" w:type="dxa"/>
            <w:vAlign w:val="center"/>
          </w:tcPr>
          <w:p w14:paraId="429E39D0" w14:textId="77777777" w:rsidR="002A26B8" w:rsidRPr="00AE5214" w:rsidRDefault="002A26B8" w:rsidP="002A26B8">
            <w:pPr>
              <w:jc w:val="center"/>
              <w:rPr>
                <w:rFonts w:asciiTheme="minorHAnsi" w:hAnsiTheme="minorHAnsi" w:cstheme="minorHAnsi"/>
                <w:sz w:val="22"/>
                <w:szCs w:val="22"/>
              </w:rPr>
            </w:pPr>
          </w:p>
        </w:tc>
      </w:tr>
    </w:tbl>
    <w:p w14:paraId="3CCE9843" w14:textId="77777777" w:rsidR="00B64BB2" w:rsidRDefault="00B64BB2" w:rsidP="00B64BB2">
      <w:pPr>
        <w:spacing w:after="0"/>
        <w:jc w:val="both"/>
        <w:rPr>
          <w:rFonts w:cstheme="minorHAnsi"/>
          <w:b/>
          <w:bCs/>
        </w:rPr>
      </w:pPr>
    </w:p>
    <w:p w14:paraId="59ABA832" w14:textId="77777777" w:rsidR="00167D22" w:rsidRDefault="00AE5214" w:rsidP="009F25AB">
      <w:pPr>
        <w:spacing w:after="0"/>
        <w:jc w:val="both"/>
        <w:rPr>
          <w:rFonts w:cstheme="minorHAnsi"/>
        </w:rPr>
      </w:pPr>
      <w:r w:rsidRPr="00AE5214">
        <w:rPr>
          <w:rFonts w:cstheme="minorHAnsi"/>
        </w:rPr>
        <w:t xml:space="preserve">Pozn.: Jednotlivá výchovná opatření mohou být </w:t>
      </w:r>
      <w:r>
        <w:rPr>
          <w:rFonts w:cstheme="minorHAnsi"/>
        </w:rPr>
        <w:t>hodnocena (zpřísněna, zmírněna) i mimo tabulku, a to s přihlédnutím k dalším okolnostem.</w:t>
      </w:r>
      <w:r w:rsidRPr="00AE5214">
        <w:rPr>
          <w:rFonts w:cstheme="minorHAnsi"/>
        </w:rPr>
        <w:t xml:space="preserve"> </w:t>
      </w:r>
    </w:p>
    <w:p w14:paraId="74ACADFD" w14:textId="77777777" w:rsidR="00167D22" w:rsidRDefault="00167D22" w:rsidP="009F25AB">
      <w:pPr>
        <w:spacing w:after="0"/>
        <w:jc w:val="both"/>
        <w:rPr>
          <w:rFonts w:cstheme="minorHAnsi"/>
        </w:rPr>
      </w:pPr>
    </w:p>
    <w:p w14:paraId="63CE3F76" w14:textId="77777777" w:rsidR="00167D22" w:rsidRDefault="00167D22" w:rsidP="009F25AB">
      <w:pPr>
        <w:spacing w:after="0"/>
        <w:jc w:val="both"/>
        <w:rPr>
          <w:rFonts w:cstheme="minorHAnsi"/>
        </w:rPr>
      </w:pPr>
    </w:p>
    <w:p w14:paraId="41DE8613" w14:textId="77777777" w:rsidR="00167D22" w:rsidRPr="00167D22" w:rsidRDefault="00A90FF9" w:rsidP="00167D22">
      <w:pPr>
        <w:pStyle w:val="Odstavecseseznamem"/>
        <w:numPr>
          <w:ilvl w:val="0"/>
          <w:numId w:val="25"/>
        </w:numPr>
        <w:spacing w:after="0"/>
        <w:jc w:val="both"/>
        <w:rPr>
          <w:rFonts w:cstheme="minorHAnsi"/>
        </w:rPr>
      </w:pPr>
      <w:r w:rsidRPr="00167D22">
        <w:rPr>
          <w:rFonts w:cstheme="minorHAnsi"/>
          <w:b/>
        </w:rPr>
        <w:t>Závěrečná a zrušovací ustanovení</w:t>
      </w:r>
    </w:p>
    <w:p w14:paraId="0762053C" w14:textId="77777777" w:rsidR="00167D22" w:rsidRDefault="00A90FF9" w:rsidP="00167D22">
      <w:pPr>
        <w:pStyle w:val="Odstavecseseznamem"/>
        <w:numPr>
          <w:ilvl w:val="1"/>
          <w:numId w:val="25"/>
        </w:numPr>
        <w:spacing w:after="0"/>
        <w:ind w:left="709" w:hanging="709"/>
        <w:jc w:val="both"/>
        <w:rPr>
          <w:rFonts w:cstheme="minorHAnsi"/>
        </w:rPr>
      </w:pPr>
      <w:r w:rsidRPr="00167D22">
        <w:rPr>
          <w:rFonts w:cstheme="minorHAnsi"/>
        </w:rPr>
        <w:t>Školní řád byl pr</w:t>
      </w:r>
      <w:r w:rsidR="000174FB" w:rsidRPr="00167D22">
        <w:rPr>
          <w:rFonts w:cstheme="minorHAnsi"/>
        </w:rPr>
        <w:t xml:space="preserve">ojednán </w:t>
      </w:r>
      <w:r w:rsidR="006B5D08" w:rsidRPr="00167D22">
        <w:rPr>
          <w:rFonts w:cstheme="minorHAnsi"/>
        </w:rPr>
        <w:t>školskou radou</w:t>
      </w:r>
      <w:r w:rsidR="000174FB" w:rsidRPr="00167D22">
        <w:rPr>
          <w:rFonts w:cstheme="minorHAnsi"/>
        </w:rPr>
        <w:t xml:space="preserve"> dne </w:t>
      </w:r>
      <w:r w:rsidR="00AE5214" w:rsidRPr="00167D22">
        <w:rPr>
          <w:rFonts w:cstheme="minorHAnsi"/>
        </w:rPr>
        <w:t>_____________</w:t>
      </w:r>
    </w:p>
    <w:p w14:paraId="18EF204C" w14:textId="77777777" w:rsidR="00167D22" w:rsidRDefault="00A90FF9" w:rsidP="00167D22">
      <w:pPr>
        <w:pStyle w:val="Odstavecseseznamem"/>
        <w:numPr>
          <w:ilvl w:val="1"/>
          <w:numId w:val="25"/>
        </w:numPr>
        <w:spacing w:after="0"/>
        <w:ind w:left="709" w:hanging="709"/>
        <w:jc w:val="both"/>
        <w:rPr>
          <w:rFonts w:cstheme="minorHAnsi"/>
        </w:rPr>
      </w:pPr>
      <w:r w:rsidRPr="00167D22">
        <w:rPr>
          <w:rFonts w:cstheme="minorHAnsi"/>
        </w:rPr>
        <w:t xml:space="preserve">Školní řád nabývá platnosti dne </w:t>
      </w:r>
      <w:r w:rsidR="00AE5214" w:rsidRPr="00167D22">
        <w:rPr>
          <w:rFonts w:cstheme="minorHAnsi"/>
        </w:rPr>
        <w:t>1. 10. 2025</w:t>
      </w:r>
    </w:p>
    <w:p w14:paraId="679E3673" w14:textId="3CD6AF06" w:rsidR="00167D22" w:rsidRDefault="00A90FF9" w:rsidP="00167D22">
      <w:pPr>
        <w:pStyle w:val="Odstavecseseznamem"/>
        <w:numPr>
          <w:ilvl w:val="1"/>
          <w:numId w:val="25"/>
        </w:numPr>
        <w:spacing w:after="0"/>
        <w:ind w:left="709" w:hanging="709"/>
        <w:jc w:val="both"/>
        <w:rPr>
          <w:rFonts w:cstheme="minorHAnsi"/>
        </w:rPr>
      </w:pPr>
      <w:r w:rsidRPr="00167D22">
        <w:rPr>
          <w:rFonts w:cstheme="minorHAnsi"/>
        </w:rPr>
        <w:t xml:space="preserve">Školní řád nabývá účinnosti dne </w:t>
      </w:r>
      <w:r w:rsidR="00AE5214" w:rsidRPr="00167D22">
        <w:rPr>
          <w:rFonts w:cstheme="minorHAnsi"/>
        </w:rPr>
        <w:t>1.</w:t>
      </w:r>
      <w:r w:rsidR="00C935CB">
        <w:rPr>
          <w:rFonts w:cstheme="minorHAnsi"/>
        </w:rPr>
        <w:t xml:space="preserve"> </w:t>
      </w:r>
      <w:r w:rsidR="00AE5214" w:rsidRPr="00167D22">
        <w:rPr>
          <w:rFonts w:cstheme="minorHAnsi"/>
        </w:rPr>
        <w:t>10.</w:t>
      </w:r>
      <w:r w:rsidR="00C935CB">
        <w:rPr>
          <w:rFonts w:cstheme="minorHAnsi"/>
        </w:rPr>
        <w:t xml:space="preserve"> </w:t>
      </w:r>
      <w:r w:rsidR="00AE5214" w:rsidRPr="00167D22">
        <w:rPr>
          <w:rFonts w:cstheme="minorHAnsi"/>
        </w:rPr>
        <w:t>2025</w:t>
      </w:r>
    </w:p>
    <w:p w14:paraId="3B5A9A46" w14:textId="33F967AA" w:rsidR="00A90FF9" w:rsidRPr="00167D22" w:rsidRDefault="006B5D08" w:rsidP="00167D22">
      <w:pPr>
        <w:pStyle w:val="Odstavecseseznamem"/>
        <w:numPr>
          <w:ilvl w:val="1"/>
          <w:numId w:val="25"/>
        </w:numPr>
        <w:spacing w:after="0"/>
        <w:ind w:left="709" w:hanging="709"/>
        <w:jc w:val="both"/>
        <w:rPr>
          <w:rFonts w:cstheme="minorHAnsi"/>
        </w:rPr>
      </w:pPr>
      <w:r w:rsidRPr="00167D22">
        <w:rPr>
          <w:rFonts w:cstheme="minorHAnsi"/>
        </w:rPr>
        <w:t xml:space="preserve">Školní řád </w:t>
      </w:r>
      <w:r w:rsidR="00C935CB">
        <w:rPr>
          <w:rFonts w:cstheme="minorHAnsi"/>
        </w:rPr>
        <w:t>ruší</w:t>
      </w:r>
      <w:r w:rsidRPr="00167D22">
        <w:rPr>
          <w:rFonts w:cstheme="minorHAnsi"/>
        </w:rPr>
        <w:t xml:space="preserve"> </w:t>
      </w:r>
      <w:r w:rsidR="00AE5214" w:rsidRPr="00167D22">
        <w:rPr>
          <w:rFonts w:cstheme="minorHAnsi"/>
          <w:b/>
        </w:rPr>
        <w:t>Školní řád ze dne 1.</w:t>
      </w:r>
      <w:r w:rsidR="00C935CB">
        <w:rPr>
          <w:rFonts w:cstheme="minorHAnsi"/>
          <w:b/>
        </w:rPr>
        <w:t xml:space="preserve"> </w:t>
      </w:r>
      <w:r w:rsidR="00AE5214" w:rsidRPr="00167D22">
        <w:rPr>
          <w:rFonts w:cstheme="minorHAnsi"/>
          <w:b/>
        </w:rPr>
        <w:t>9.</w:t>
      </w:r>
      <w:r w:rsidR="00C935CB">
        <w:rPr>
          <w:rFonts w:cstheme="minorHAnsi"/>
          <w:b/>
        </w:rPr>
        <w:t xml:space="preserve"> </w:t>
      </w:r>
      <w:r w:rsidR="00AE5214" w:rsidRPr="00167D22">
        <w:rPr>
          <w:rFonts w:cstheme="minorHAnsi"/>
          <w:b/>
        </w:rPr>
        <w:t>2017, Dodatek ke školnímu řádu č. 1 ze dne 3.</w:t>
      </w:r>
      <w:r w:rsidR="00C935CB">
        <w:rPr>
          <w:rFonts w:cstheme="minorHAnsi"/>
          <w:b/>
        </w:rPr>
        <w:t xml:space="preserve"> </w:t>
      </w:r>
      <w:r w:rsidR="00AE5214" w:rsidRPr="00167D22">
        <w:rPr>
          <w:rFonts w:cstheme="minorHAnsi"/>
          <w:b/>
        </w:rPr>
        <w:t>9.</w:t>
      </w:r>
      <w:r w:rsidR="00C935CB">
        <w:rPr>
          <w:rFonts w:cstheme="minorHAnsi"/>
          <w:b/>
        </w:rPr>
        <w:t xml:space="preserve"> 20</w:t>
      </w:r>
      <w:r w:rsidR="00AE5214" w:rsidRPr="00167D22">
        <w:rPr>
          <w:rFonts w:cstheme="minorHAnsi"/>
          <w:b/>
        </w:rPr>
        <w:t>18 a Dodatek č. 2 ke školnímu řádu ze dne 31.</w:t>
      </w:r>
      <w:r w:rsidR="00C935CB">
        <w:rPr>
          <w:rFonts w:cstheme="minorHAnsi"/>
          <w:b/>
        </w:rPr>
        <w:t xml:space="preserve"> </w:t>
      </w:r>
      <w:r w:rsidR="00AE5214" w:rsidRPr="00167D22">
        <w:rPr>
          <w:rFonts w:cstheme="minorHAnsi"/>
          <w:b/>
        </w:rPr>
        <w:t>8.</w:t>
      </w:r>
      <w:r w:rsidR="00C935CB">
        <w:rPr>
          <w:rFonts w:cstheme="minorHAnsi"/>
          <w:b/>
        </w:rPr>
        <w:t xml:space="preserve"> </w:t>
      </w:r>
      <w:r w:rsidR="00AE5214" w:rsidRPr="00167D22">
        <w:rPr>
          <w:rFonts w:cstheme="minorHAnsi"/>
          <w:b/>
        </w:rPr>
        <w:t>2020</w:t>
      </w:r>
    </w:p>
    <w:p w14:paraId="1DDD479F" w14:textId="77777777" w:rsidR="00A90FF9" w:rsidRPr="00DE0FF4" w:rsidRDefault="00A90FF9" w:rsidP="009F25AB">
      <w:pPr>
        <w:spacing w:after="0"/>
        <w:jc w:val="both"/>
        <w:rPr>
          <w:rFonts w:cstheme="minorHAnsi"/>
          <w:b/>
          <w:sz w:val="24"/>
          <w:szCs w:val="24"/>
          <w:u w:val="single"/>
        </w:rPr>
      </w:pPr>
    </w:p>
    <w:p w14:paraId="4D117095" w14:textId="77777777" w:rsidR="00A90FF9" w:rsidRPr="00DE0FF4" w:rsidRDefault="00A90FF9" w:rsidP="009F25AB">
      <w:pPr>
        <w:spacing w:after="0"/>
        <w:jc w:val="both"/>
        <w:rPr>
          <w:rFonts w:cstheme="minorHAnsi"/>
          <w:b/>
          <w:sz w:val="24"/>
          <w:szCs w:val="24"/>
          <w:u w:val="single"/>
        </w:rPr>
      </w:pPr>
    </w:p>
    <w:p w14:paraId="3118EB75" w14:textId="24EA352C" w:rsidR="00A90FF9" w:rsidRPr="00DE0FF4" w:rsidRDefault="006B5D08" w:rsidP="009F25AB">
      <w:pPr>
        <w:spacing w:after="0"/>
        <w:jc w:val="both"/>
        <w:rPr>
          <w:rFonts w:cstheme="minorHAnsi"/>
          <w:szCs w:val="24"/>
        </w:rPr>
      </w:pPr>
      <w:r w:rsidRPr="00DE0FF4">
        <w:rPr>
          <w:rFonts w:cstheme="minorHAnsi"/>
          <w:szCs w:val="24"/>
        </w:rPr>
        <w:t>V</w:t>
      </w:r>
      <w:r w:rsidR="00167D22">
        <w:rPr>
          <w:rFonts w:cstheme="minorHAnsi"/>
          <w:szCs w:val="24"/>
        </w:rPr>
        <w:t xml:space="preserve"> Doubravě </w:t>
      </w:r>
      <w:proofErr w:type="gramStart"/>
      <w:r w:rsidR="00167D22">
        <w:rPr>
          <w:rFonts w:cstheme="minorHAnsi"/>
          <w:szCs w:val="24"/>
        </w:rPr>
        <w:t xml:space="preserve">dne </w:t>
      </w:r>
      <w:r w:rsidR="00C935CB">
        <w:rPr>
          <w:rFonts w:cstheme="minorHAnsi"/>
          <w:szCs w:val="24"/>
        </w:rPr>
        <w:t>1</w:t>
      </w:r>
      <w:bookmarkStart w:id="0" w:name="_GoBack"/>
      <w:bookmarkEnd w:id="0"/>
      <w:r w:rsidR="00C935CB">
        <w:rPr>
          <w:rFonts w:cstheme="minorHAnsi"/>
          <w:szCs w:val="24"/>
        </w:rPr>
        <w:t xml:space="preserve"> </w:t>
      </w:r>
      <w:r w:rsidR="00167D22">
        <w:rPr>
          <w:rFonts w:cstheme="minorHAnsi"/>
          <w:szCs w:val="24"/>
        </w:rPr>
        <w:t>.10</w:t>
      </w:r>
      <w:proofErr w:type="gramEnd"/>
      <w:r w:rsidR="00167D22">
        <w:rPr>
          <w:rFonts w:cstheme="minorHAnsi"/>
          <w:szCs w:val="24"/>
        </w:rPr>
        <w:t>.</w:t>
      </w:r>
      <w:r w:rsidR="00C935CB">
        <w:rPr>
          <w:rFonts w:cstheme="minorHAnsi"/>
          <w:szCs w:val="24"/>
        </w:rPr>
        <w:t xml:space="preserve"> </w:t>
      </w:r>
      <w:r w:rsidR="00AE5214">
        <w:rPr>
          <w:rFonts w:cstheme="minorHAnsi"/>
          <w:szCs w:val="24"/>
        </w:rPr>
        <w:t>2025</w:t>
      </w:r>
    </w:p>
    <w:p w14:paraId="240DAD7D" w14:textId="77777777" w:rsidR="00A90FF9" w:rsidRPr="00DE0FF4" w:rsidRDefault="00A90FF9" w:rsidP="009F25AB">
      <w:pPr>
        <w:spacing w:after="0"/>
        <w:jc w:val="both"/>
        <w:rPr>
          <w:rFonts w:cstheme="minorHAnsi"/>
          <w:i/>
          <w:sz w:val="24"/>
          <w:szCs w:val="24"/>
        </w:rPr>
      </w:pPr>
    </w:p>
    <w:p w14:paraId="3BC560EA" w14:textId="77777777" w:rsidR="00A90FF9" w:rsidRPr="00DE0FF4" w:rsidRDefault="00A90FF9" w:rsidP="009F25AB">
      <w:pPr>
        <w:spacing w:after="0"/>
        <w:jc w:val="both"/>
        <w:rPr>
          <w:rFonts w:cstheme="minorHAnsi"/>
          <w:sz w:val="24"/>
          <w:szCs w:val="24"/>
        </w:rPr>
      </w:pPr>
    </w:p>
    <w:p w14:paraId="1E23B5F2" w14:textId="77777777" w:rsidR="000A4182" w:rsidRPr="00DE0FF4" w:rsidRDefault="00A90FF9" w:rsidP="009F25AB">
      <w:pPr>
        <w:ind w:left="5664" w:firstLine="708"/>
        <w:jc w:val="both"/>
        <w:rPr>
          <w:rFonts w:cstheme="minorHAnsi"/>
        </w:rPr>
      </w:pPr>
      <w:r w:rsidRPr="00DE0FF4">
        <w:rPr>
          <w:rFonts w:cstheme="minorHAnsi"/>
        </w:rPr>
        <w:t>podpis ředitele školy</w:t>
      </w:r>
    </w:p>
    <w:p w14:paraId="5B07BC96" w14:textId="77777777" w:rsidR="00CE750A" w:rsidRPr="00DE0FF4" w:rsidRDefault="00CE750A" w:rsidP="009F25AB">
      <w:pPr>
        <w:ind w:left="5664" w:firstLine="708"/>
        <w:jc w:val="both"/>
        <w:rPr>
          <w:rFonts w:cstheme="minorHAnsi"/>
        </w:rPr>
      </w:pPr>
    </w:p>
    <w:p w14:paraId="52DA9EC2" w14:textId="77777777" w:rsidR="00CE750A" w:rsidRPr="00DE0FF4" w:rsidRDefault="00CE750A" w:rsidP="009F25AB">
      <w:pPr>
        <w:ind w:left="5664" w:firstLine="708"/>
        <w:jc w:val="both"/>
        <w:rPr>
          <w:rFonts w:cstheme="minorHAnsi"/>
        </w:rPr>
      </w:pPr>
    </w:p>
    <w:p w14:paraId="28095145" w14:textId="77777777" w:rsidR="00CE750A" w:rsidRPr="00DE0FF4" w:rsidRDefault="00CE750A" w:rsidP="009F25AB">
      <w:pPr>
        <w:ind w:left="5664" w:firstLine="708"/>
        <w:jc w:val="both"/>
        <w:rPr>
          <w:rFonts w:cstheme="minorHAnsi"/>
        </w:rPr>
      </w:pPr>
    </w:p>
    <w:p w14:paraId="087F80E9" w14:textId="77777777" w:rsidR="00CE750A" w:rsidRPr="00DE0FF4" w:rsidRDefault="00CE750A" w:rsidP="009F25AB">
      <w:pPr>
        <w:ind w:left="5664" w:firstLine="708"/>
        <w:jc w:val="both"/>
        <w:rPr>
          <w:rFonts w:cstheme="minorHAnsi"/>
        </w:rPr>
      </w:pPr>
    </w:p>
    <w:p w14:paraId="1E813101" w14:textId="77777777" w:rsidR="00CE750A" w:rsidRPr="00DE0FF4" w:rsidRDefault="00CE750A" w:rsidP="009F25AB">
      <w:pPr>
        <w:ind w:left="5664" w:firstLine="708"/>
        <w:jc w:val="both"/>
        <w:rPr>
          <w:rFonts w:cstheme="minorHAnsi"/>
        </w:rPr>
      </w:pPr>
    </w:p>
    <w:sectPr w:rsidR="00CE750A" w:rsidRPr="00DE0FF4" w:rsidSect="00FF490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A06FA" w14:textId="77777777" w:rsidR="003A2BE6" w:rsidRDefault="003A2BE6" w:rsidP="00C13AE5">
      <w:pPr>
        <w:spacing w:after="0" w:line="240" w:lineRule="auto"/>
      </w:pPr>
      <w:r>
        <w:separator/>
      </w:r>
    </w:p>
  </w:endnote>
  <w:endnote w:type="continuationSeparator" w:id="0">
    <w:p w14:paraId="7A71B133" w14:textId="77777777" w:rsidR="003A2BE6" w:rsidRDefault="003A2BE6" w:rsidP="00C13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6455"/>
      <w:docPartObj>
        <w:docPartGallery w:val="Page Numbers (Bottom of Page)"/>
        <w:docPartUnique/>
      </w:docPartObj>
    </w:sdtPr>
    <w:sdtEndPr/>
    <w:sdtContent>
      <w:p w14:paraId="60EDD498" w14:textId="3E72437F" w:rsidR="00B546A8" w:rsidRDefault="00CC473C">
        <w:pPr>
          <w:pStyle w:val="Zpat"/>
          <w:jc w:val="center"/>
        </w:pPr>
        <w:r>
          <w:rPr>
            <w:noProof/>
          </w:rPr>
          <mc:AlternateContent>
            <mc:Choice Requires="wps">
              <w:drawing>
                <wp:inline distT="0" distB="0" distL="0" distR="0" wp14:anchorId="3215F050" wp14:editId="4D4DD85D">
                  <wp:extent cx="5933440" cy="54610"/>
                  <wp:effectExtent l="9525" t="19050" r="10160" b="12065"/>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035" cy="54610"/>
                          </a:xfrm>
                          <a:prstGeom prst="flowChartDecision">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25FFFCF" id="_x0000_t110" coordsize="21600,21600" o:spt="110" path="m10800,l,10800,10800,21600,21600,10800xe">
                  <v:stroke joinstyle="miter"/>
                  <v:path gradientshapeok="t" o:connecttype="rect" textboxrect="5400,5400,16200,16200"/>
                </v:shapetype>
                <v:shape id="AutoShape 1" o:spid="_x0000_s1026" type="#_x0000_t110" style="width:467.2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HoyKAIAAJAEAAAOAAAAZHJzL2Uyb0RvYy54bWy0VNuO0zAQfUfiHyy/0ySl2UvUdLVqWYS0&#10;LEgLH+A6dmNhe4ztNi1fz9hpuwXeEPTB8ngyZ87MnOn8bm802QkfFNiWVpOSEmE5dMpuWvr1y8Ob&#10;G0pCZLZjGqxo6UEEerd4/Wo+uEZMoQfdCU8QxIZmcC3tY3RNUQTeC8PCBJyw6JTgDYto+k3ReTYg&#10;utHFtCyvigF85zxwEQK+rkYnXWR8KQWPn6QMIhLdUuQW8+nzuU5nsZizZuOZ6xU/0mB/wcIwZTHp&#10;GWrFIiNbr/6AMop7CCDjhIMpQErFRa4Bq6nK36p57pkTuRZsTnDnNoV/B8ufds/us0/Ug3sE/i0Q&#10;C8ue2Y249x6GXrAO01WpUcXgQnMOSEbAULIePkKHo2XbCLkHe+lNAsTqyD63+nButdhHwvGxvp5V&#10;5duaEo6+enZV5VEUrDkFOx/iewGGpEtLpYYBafm4ElwlseVMbPcYYmLGmtP3uRLQqntQWmcjSUks&#10;tSc7hiKI+yqH6q1B2uNbVabfqAV8R8WM7ydOWY0JImcKl+jakqGlt/W0zqi/+M5h/yWzURE3RyvT&#10;0psL/mlg72yXdR2Z0uMdG6TtcYJpaGk/QrOG7oAD9DCuBa4xXnrwPygZcCVaGr5vmReU6A8WRXBb&#10;zWZph7Ixq6+naPhLz/rSwyxHKGw4JeN1Gce92zqvNj1mGgdh4R6FI1We4wurI1mUfW76cUXTXl3a&#10;+auXP5LFTwAAAP//AwBQSwMEFAAGAAgAAAAhAMS8+hjcAAAAAwEAAA8AAABkcnMvZG93bnJldi54&#10;bWxMj8FOwzAQRO+V+AdrK3FrnUAVtSFOBai9gEShRT278TYJtdeR7bSBr8dwgctKoxnNvC2Wg9Hs&#10;jM63lgSk0wQYUmVVS7WA9916MgfmgyQltSUU8IkeluXVqJC5shd6w/M21CyWkM+lgCaELufcVw0a&#10;6ae2Q4re0TojQ5Su5srJSyw3mt8kScaNbCkuNLLDxwar07Y3AvYPzr8+1S/pKjt9fPWrTbp/1msh&#10;rsfD/R2wgEP4C8MPfkSHMjIdbE/KMy0gPhJ+b/QWt7MZsIOAeQa8LPh/9vIbAAD//wMAUEsBAi0A&#10;FAAGAAgAAAAhALaDOJL+AAAA4QEAABMAAAAAAAAAAAAAAAAAAAAAAFtDb250ZW50X1R5cGVzXS54&#10;bWxQSwECLQAUAAYACAAAACEAOP0h/9YAAACUAQAACwAAAAAAAAAAAAAAAAAvAQAAX3JlbHMvLnJl&#10;bHNQSwECLQAUAAYACAAAACEAMKB6MigCAACQBAAADgAAAAAAAAAAAAAAAAAuAgAAZHJzL2Uyb0Rv&#10;Yy54bWxQSwECLQAUAAYACAAAACEAxLz6GNwAAAADAQAADwAAAAAAAAAAAAAAAACCBAAAZHJzL2Rv&#10;d25yZXYueG1sUEsFBgAAAAAEAAQA8wAAAIsFAAAAAA==&#10;" fillcolor="black [3213]" strokecolor="black [3213]">
                  <w10:anchorlock/>
                </v:shape>
              </w:pict>
            </mc:Fallback>
          </mc:AlternateContent>
        </w:r>
      </w:p>
      <w:p w14:paraId="1F01A523" w14:textId="17FFF49E" w:rsidR="00B546A8" w:rsidRDefault="00B546A8">
        <w:pPr>
          <w:pStyle w:val="Zpat"/>
          <w:jc w:val="center"/>
        </w:pPr>
        <w:r>
          <w:fldChar w:fldCharType="begin"/>
        </w:r>
        <w:r>
          <w:instrText xml:space="preserve"> PAGE    \* MERGEFORMAT </w:instrText>
        </w:r>
        <w:r>
          <w:fldChar w:fldCharType="separate"/>
        </w:r>
        <w:r w:rsidR="00C935CB">
          <w:rPr>
            <w:noProof/>
          </w:rPr>
          <w:t>15</w:t>
        </w:r>
        <w:r>
          <w:rPr>
            <w:noProof/>
          </w:rPr>
          <w:fldChar w:fldCharType="end"/>
        </w:r>
      </w:p>
    </w:sdtContent>
  </w:sdt>
  <w:p w14:paraId="1D28E1FF" w14:textId="77777777" w:rsidR="00B546A8" w:rsidRDefault="00B546A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AE6F7" w14:textId="77777777" w:rsidR="003A2BE6" w:rsidRDefault="003A2BE6" w:rsidP="00C13AE5">
      <w:pPr>
        <w:spacing w:after="0" w:line="240" w:lineRule="auto"/>
      </w:pPr>
      <w:r>
        <w:separator/>
      </w:r>
    </w:p>
  </w:footnote>
  <w:footnote w:type="continuationSeparator" w:id="0">
    <w:p w14:paraId="337CF534" w14:textId="77777777" w:rsidR="003A2BE6" w:rsidRDefault="003A2BE6" w:rsidP="00C13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83E09" w14:textId="77777777" w:rsidR="00DC2042" w:rsidRPr="00B02511" w:rsidRDefault="00DC2042" w:rsidP="00100573">
    <w:pPr>
      <w:pStyle w:val="Zhlav"/>
      <w:jc w:val="center"/>
      <w:rPr>
        <w:rFonts w:ascii="Times New Roman" w:hAnsi="Times New Roman" w:cs="Times New Roman"/>
        <w:sz w:val="24"/>
        <w:szCs w:val="24"/>
      </w:rPr>
    </w:pPr>
    <w:r>
      <w:rPr>
        <w:noProof/>
      </w:rPr>
      <w:drawing>
        <wp:anchor distT="0" distB="0" distL="114300" distR="114300" simplePos="0" relativeHeight="251659264" behindDoc="1" locked="0" layoutInCell="1" allowOverlap="1" wp14:anchorId="35231485" wp14:editId="1DD70B42">
          <wp:simplePos x="0" y="0"/>
          <wp:positionH relativeFrom="margin">
            <wp:posOffset>-412115</wp:posOffset>
          </wp:positionH>
          <wp:positionV relativeFrom="paragraph">
            <wp:posOffset>0</wp:posOffset>
          </wp:positionV>
          <wp:extent cx="720000" cy="720000"/>
          <wp:effectExtent l="0" t="0" r="4445" b="4445"/>
          <wp:wrapNone/>
          <wp:docPr id="2" name="Obrázek 2"/>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B02511">
      <w:rPr>
        <w:rFonts w:ascii="Times New Roman" w:hAnsi="Times New Roman" w:cs="Times New Roman"/>
        <w:sz w:val="24"/>
        <w:szCs w:val="24"/>
      </w:rPr>
      <w:t>Základní škola</w:t>
    </w:r>
    <w:r>
      <w:rPr>
        <w:rFonts w:ascii="Times New Roman" w:hAnsi="Times New Roman" w:cs="Times New Roman"/>
        <w:sz w:val="24"/>
        <w:szCs w:val="24"/>
      </w:rPr>
      <w:t xml:space="preserve"> a Mateřská škola</w:t>
    </w:r>
    <w:r w:rsidRPr="00B02511">
      <w:rPr>
        <w:rFonts w:ascii="Times New Roman" w:hAnsi="Times New Roman" w:cs="Times New Roman"/>
        <w:sz w:val="24"/>
        <w:szCs w:val="24"/>
      </w:rPr>
      <w:t xml:space="preserve"> Doubrava, okres Karviná, příspěvková organizace</w:t>
    </w:r>
  </w:p>
  <w:p w14:paraId="77C0A912" w14:textId="77777777" w:rsidR="00DC2042" w:rsidRPr="00B02511" w:rsidRDefault="00DC2042" w:rsidP="00100573">
    <w:pPr>
      <w:pStyle w:val="Zhlav"/>
      <w:jc w:val="center"/>
      <w:rPr>
        <w:rFonts w:ascii="Times New Roman" w:hAnsi="Times New Roman" w:cs="Times New Roman"/>
        <w:sz w:val="24"/>
        <w:szCs w:val="24"/>
      </w:rPr>
    </w:pPr>
    <w:r w:rsidRPr="00B02511">
      <w:rPr>
        <w:rFonts w:ascii="Times New Roman" w:hAnsi="Times New Roman" w:cs="Times New Roman"/>
        <w:sz w:val="24"/>
        <w:szCs w:val="24"/>
      </w:rPr>
      <w:t>Doubrava č. 546, 735 33 Doubrava</w:t>
    </w:r>
  </w:p>
  <w:p w14:paraId="3A6ABA05" w14:textId="60543BD5" w:rsidR="00B546A8" w:rsidRPr="00645468" w:rsidRDefault="00B546A8" w:rsidP="00645468">
    <w:pPr>
      <w:pStyle w:val="Zhlav"/>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205CE"/>
    <w:multiLevelType w:val="multilevel"/>
    <w:tmpl w:val="63E0F300"/>
    <w:lvl w:ilvl="0">
      <w:start w:val="13"/>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A62D1F"/>
    <w:multiLevelType w:val="multilevel"/>
    <w:tmpl w:val="B456EAC2"/>
    <w:lvl w:ilvl="0">
      <w:start w:val="1"/>
      <w:numFmt w:val="decimal"/>
      <w:lvlText w:val="%1."/>
      <w:lvlJc w:val="left"/>
      <w:pPr>
        <w:ind w:left="360" w:hanging="360"/>
      </w:pPr>
      <w:rPr>
        <w:rFonts w:hint="default"/>
        <w:b/>
        <w:bCs w:val="0"/>
        <w:u w:val="none"/>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3857AD"/>
    <w:multiLevelType w:val="multilevel"/>
    <w:tmpl w:val="E7FEB7D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6C7810"/>
    <w:multiLevelType w:val="multilevel"/>
    <w:tmpl w:val="B1A0C8C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E3B3104"/>
    <w:multiLevelType w:val="multilevel"/>
    <w:tmpl w:val="45A422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F84F55"/>
    <w:multiLevelType w:val="multilevel"/>
    <w:tmpl w:val="87A424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16F12C3"/>
    <w:multiLevelType w:val="multilevel"/>
    <w:tmpl w:val="B456EAC2"/>
    <w:lvl w:ilvl="0">
      <w:start w:val="1"/>
      <w:numFmt w:val="decimal"/>
      <w:lvlText w:val="%1."/>
      <w:lvlJc w:val="left"/>
      <w:pPr>
        <w:ind w:left="360" w:hanging="360"/>
      </w:pPr>
      <w:rPr>
        <w:rFonts w:hint="default"/>
        <w:b/>
        <w:bCs w:val="0"/>
        <w:u w:val="none"/>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F339AB"/>
    <w:multiLevelType w:val="multilevel"/>
    <w:tmpl w:val="64F6A1C6"/>
    <w:lvl w:ilvl="0">
      <w:start w:val="1"/>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D163DC"/>
    <w:multiLevelType w:val="multilevel"/>
    <w:tmpl w:val="58EE2CA4"/>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8E36339"/>
    <w:multiLevelType w:val="multilevel"/>
    <w:tmpl w:val="A008E8C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9D83C1C"/>
    <w:multiLevelType w:val="multilevel"/>
    <w:tmpl w:val="714CDEE8"/>
    <w:lvl w:ilvl="0">
      <w:start w:val="8"/>
      <w:numFmt w:val="decimal"/>
      <w:lvlText w:val="%1"/>
      <w:lvlJc w:val="left"/>
      <w:pPr>
        <w:ind w:left="600" w:hanging="600"/>
      </w:pPr>
      <w:rPr>
        <w:rFonts w:hint="default"/>
      </w:rPr>
    </w:lvl>
    <w:lvl w:ilvl="1">
      <w:start w:val="12"/>
      <w:numFmt w:val="decimal"/>
      <w:lvlText w:val="%1.%2"/>
      <w:lvlJc w:val="left"/>
      <w:pPr>
        <w:ind w:left="1309" w:hanging="600"/>
      </w:pPr>
      <w:rPr>
        <w:rFonts w:hint="default"/>
      </w:rPr>
    </w:lvl>
    <w:lvl w:ilvl="2">
      <w:start w:val="1"/>
      <w:numFmt w:val="lowerLetter"/>
      <w:lvlText w:val="%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EFC5E60"/>
    <w:multiLevelType w:val="hybridMultilevel"/>
    <w:tmpl w:val="E5B4BD7E"/>
    <w:lvl w:ilvl="0" w:tplc="2AE4E47E">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DE73B4"/>
    <w:multiLevelType w:val="multilevel"/>
    <w:tmpl w:val="E970F802"/>
    <w:lvl w:ilvl="0">
      <w:start w:val="1"/>
      <w:numFmt w:val="decimal"/>
      <w:lvlText w:val="%1."/>
      <w:lvlJc w:val="left"/>
      <w:pPr>
        <w:ind w:left="360" w:hanging="360"/>
      </w:pPr>
      <w:rPr>
        <w:rFonts w:asciiTheme="minorHAnsi" w:eastAsiaTheme="minorEastAsia" w:hAnsiTheme="minorHAnsi" w:cs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3B58A5"/>
    <w:multiLevelType w:val="multilevel"/>
    <w:tmpl w:val="21FC1744"/>
    <w:lvl w:ilvl="0">
      <w:start w:val="9"/>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DB3EA0"/>
    <w:multiLevelType w:val="hybridMultilevel"/>
    <w:tmpl w:val="6A9EB04C"/>
    <w:lvl w:ilvl="0" w:tplc="0405000F">
      <w:start w:val="1"/>
      <w:numFmt w:val="decimal"/>
      <w:lvlText w:val="%1."/>
      <w:lvlJc w:val="left"/>
      <w:pPr>
        <w:ind w:left="720" w:hanging="360"/>
      </w:pPr>
      <w:rPr>
        <w:rFonts w:hint="default"/>
      </w:rPr>
    </w:lvl>
    <w:lvl w:ilvl="1" w:tplc="CF00DC2A">
      <w:start w:val="1"/>
      <w:numFmt w:val="decimal"/>
      <w:lvlText w:val="%2."/>
      <w:lvlJc w:val="left"/>
      <w:pPr>
        <w:ind w:left="1440" w:hanging="360"/>
      </w:pPr>
      <w:rPr>
        <w:rFonts w:asciiTheme="minorHAnsi" w:eastAsiaTheme="minorEastAsia" w:hAnsiTheme="minorHAnsi" w:cstheme="minorHAns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4E572A"/>
    <w:multiLevelType w:val="multilevel"/>
    <w:tmpl w:val="F2507D1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5B6E64"/>
    <w:multiLevelType w:val="multilevel"/>
    <w:tmpl w:val="D1DEE0D4"/>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31D6B54"/>
    <w:multiLevelType w:val="multilevel"/>
    <w:tmpl w:val="78D29C0A"/>
    <w:lvl w:ilvl="0">
      <w:start w:val="9"/>
      <w:numFmt w:val="decimal"/>
      <w:lvlText w:val="%1."/>
      <w:lvlJc w:val="left"/>
      <w:pPr>
        <w:ind w:left="360" w:hanging="360"/>
      </w:pPr>
      <w:rPr>
        <w:rFonts w:hint="default"/>
        <w:b/>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7CC323A"/>
    <w:multiLevelType w:val="multilevel"/>
    <w:tmpl w:val="043A67E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C80015"/>
    <w:multiLevelType w:val="multilevel"/>
    <w:tmpl w:val="BDE48D74"/>
    <w:lvl w:ilvl="0">
      <w:start w:val="1"/>
      <w:numFmt w:val="decimal"/>
      <w:lvlText w:val="%1"/>
      <w:lvlJc w:val="left"/>
      <w:pPr>
        <w:ind w:left="360" w:hanging="360"/>
      </w:pPr>
      <w:rPr>
        <w:rFonts w:cstheme="minorHAnsi" w:hint="default"/>
        <w:b/>
      </w:rPr>
    </w:lvl>
    <w:lvl w:ilvl="1">
      <w:start w:val="1"/>
      <w:numFmt w:val="decimal"/>
      <w:lvlText w:val="%1.%2"/>
      <w:lvlJc w:val="left"/>
      <w:pPr>
        <w:ind w:left="360" w:hanging="360"/>
      </w:pPr>
      <w:rPr>
        <w:rFonts w:cstheme="minorHAnsi" w:hint="default"/>
        <w:b/>
      </w:rPr>
    </w:lvl>
    <w:lvl w:ilvl="2">
      <w:start w:val="1"/>
      <w:numFmt w:val="decimal"/>
      <w:lvlText w:val="%1.%2.%3"/>
      <w:lvlJc w:val="left"/>
      <w:pPr>
        <w:ind w:left="720" w:hanging="720"/>
      </w:pPr>
      <w:rPr>
        <w:rFonts w:cstheme="minorHAnsi" w:hint="default"/>
        <w:b/>
      </w:rPr>
    </w:lvl>
    <w:lvl w:ilvl="3">
      <w:start w:val="1"/>
      <w:numFmt w:val="decimal"/>
      <w:lvlText w:val="%1.%2.%3.%4"/>
      <w:lvlJc w:val="left"/>
      <w:pPr>
        <w:ind w:left="720" w:hanging="720"/>
      </w:pPr>
      <w:rPr>
        <w:rFonts w:cstheme="minorHAnsi" w:hint="default"/>
        <w:b/>
      </w:rPr>
    </w:lvl>
    <w:lvl w:ilvl="4">
      <w:start w:val="1"/>
      <w:numFmt w:val="decimal"/>
      <w:lvlText w:val="%1.%2.%3.%4.%5"/>
      <w:lvlJc w:val="left"/>
      <w:pPr>
        <w:ind w:left="1080" w:hanging="1080"/>
      </w:pPr>
      <w:rPr>
        <w:rFonts w:cstheme="minorHAnsi" w:hint="default"/>
        <w:b/>
      </w:rPr>
    </w:lvl>
    <w:lvl w:ilvl="5">
      <w:start w:val="1"/>
      <w:numFmt w:val="decimal"/>
      <w:lvlText w:val="%1.%2.%3.%4.%5.%6"/>
      <w:lvlJc w:val="left"/>
      <w:pPr>
        <w:ind w:left="1080" w:hanging="1080"/>
      </w:pPr>
      <w:rPr>
        <w:rFonts w:cstheme="minorHAnsi" w:hint="default"/>
        <w:b/>
      </w:rPr>
    </w:lvl>
    <w:lvl w:ilvl="6">
      <w:start w:val="1"/>
      <w:numFmt w:val="decimal"/>
      <w:lvlText w:val="%1.%2.%3.%4.%5.%6.%7"/>
      <w:lvlJc w:val="left"/>
      <w:pPr>
        <w:ind w:left="1440" w:hanging="1440"/>
      </w:pPr>
      <w:rPr>
        <w:rFonts w:cstheme="minorHAnsi" w:hint="default"/>
        <w:b/>
      </w:rPr>
    </w:lvl>
    <w:lvl w:ilvl="7">
      <w:start w:val="1"/>
      <w:numFmt w:val="decimal"/>
      <w:lvlText w:val="%1.%2.%3.%4.%5.%6.%7.%8"/>
      <w:lvlJc w:val="left"/>
      <w:pPr>
        <w:ind w:left="1440" w:hanging="1440"/>
      </w:pPr>
      <w:rPr>
        <w:rFonts w:cstheme="minorHAnsi" w:hint="default"/>
        <w:b/>
      </w:rPr>
    </w:lvl>
    <w:lvl w:ilvl="8">
      <w:start w:val="1"/>
      <w:numFmt w:val="decimal"/>
      <w:lvlText w:val="%1.%2.%3.%4.%5.%6.%7.%8.%9"/>
      <w:lvlJc w:val="left"/>
      <w:pPr>
        <w:ind w:left="1440" w:hanging="1440"/>
      </w:pPr>
      <w:rPr>
        <w:rFonts w:cstheme="minorHAnsi" w:hint="default"/>
        <w:b/>
      </w:rPr>
    </w:lvl>
  </w:abstractNum>
  <w:abstractNum w:abstractNumId="20" w15:restartNumberingAfterBreak="0">
    <w:nsid w:val="4C260262"/>
    <w:multiLevelType w:val="multilevel"/>
    <w:tmpl w:val="422604CA"/>
    <w:lvl w:ilvl="0">
      <w:start w:val="8"/>
      <w:numFmt w:val="decimal"/>
      <w:lvlText w:val="%1"/>
      <w:lvlJc w:val="left"/>
      <w:pPr>
        <w:ind w:left="480" w:hanging="480"/>
      </w:pPr>
      <w:rPr>
        <w:rFonts w:hint="default"/>
        <w:sz w:val="24"/>
      </w:rPr>
    </w:lvl>
    <w:lvl w:ilvl="1">
      <w:start w:val="6"/>
      <w:numFmt w:val="decimal"/>
      <w:lvlText w:val="%1.%2"/>
      <w:lvlJc w:val="left"/>
      <w:pPr>
        <w:ind w:left="905" w:hanging="480"/>
      </w:pPr>
      <w:rPr>
        <w:rFonts w:hint="default"/>
        <w:sz w:val="24"/>
      </w:rPr>
    </w:lvl>
    <w:lvl w:ilvl="2">
      <w:start w:val="1"/>
      <w:numFmt w:val="lowerLetter"/>
      <w:lvlText w:val="%3)"/>
      <w:lvlJc w:val="left"/>
      <w:pPr>
        <w:ind w:left="1570" w:hanging="720"/>
      </w:pPr>
      <w:rPr>
        <w:rFonts w:hint="default"/>
        <w:sz w:val="24"/>
      </w:rPr>
    </w:lvl>
    <w:lvl w:ilvl="3">
      <w:start w:val="1"/>
      <w:numFmt w:val="decimal"/>
      <w:lvlText w:val="%1.%2.%3.%4"/>
      <w:lvlJc w:val="left"/>
      <w:pPr>
        <w:ind w:left="1995" w:hanging="720"/>
      </w:pPr>
      <w:rPr>
        <w:rFonts w:hint="default"/>
        <w:sz w:val="24"/>
      </w:rPr>
    </w:lvl>
    <w:lvl w:ilvl="4">
      <w:start w:val="1"/>
      <w:numFmt w:val="decimal"/>
      <w:lvlText w:val="%1.%2.%3.%4.%5"/>
      <w:lvlJc w:val="left"/>
      <w:pPr>
        <w:ind w:left="2420" w:hanging="720"/>
      </w:pPr>
      <w:rPr>
        <w:rFonts w:hint="default"/>
        <w:sz w:val="24"/>
      </w:rPr>
    </w:lvl>
    <w:lvl w:ilvl="5">
      <w:start w:val="1"/>
      <w:numFmt w:val="decimal"/>
      <w:lvlText w:val="%1.%2.%3.%4.%5.%6"/>
      <w:lvlJc w:val="left"/>
      <w:pPr>
        <w:ind w:left="3205" w:hanging="1080"/>
      </w:pPr>
      <w:rPr>
        <w:rFonts w:hint="default"/>
        <w:sz w:val="24"/>
      </w:rPr>
    </w:lvl>
    <w:lvl w:ilvl="6">
      <w:start w:val="1"/>
      <w:numFmt w:val="decimal"/>
      <w:lvlText w:val="%1.%2.%3.%4.%5.%6.%7"/>
      <w:lvlJc w:val="left"/>
      <w:pPr>
        <w:ind w:left="3630" w:hanging="1080"/>
      </w:pPr>
      <w:rPr>
        <w:rFonts w:hint="default"/>
        <w:sz w:val="24"/>
      </w:rPr>
    </w:lvl>
    <w:lvl w:ilvl="7">
      <w:start w:val="1"/>
      <w:numFmt w:val="decimal"/>
      <w:lvlText w:val="%1.%2.%3.%4.%5.%6.%7.%8"/>
      <w:lvlJc w:val="left"/>
      <w:pPr>
        <w:ind w:left="4415" w:hanging="1440"/>
      </w:pPr>
      <w:rPr>
        <w:rFonts w:hint="default"/>
        <w:sz w:val="24"/>
      </w:rPr>
    </w:lvl>
    <w:lvl w:ilvl="8">
      <w:start w:val="1"/>
      <w:numFmt w:val="decimal"/>
      <w:lvlText w:val="%1.%2.%3.%4.%5.%6.%7.%8.%9"/>
      <w:lvlJc w:val="left"/>
      <w:pPr>
        <w:ind w:left="4840" w:hanging="1440"/>
      </w:pPr>
      <w:rPr>
        <w:rFonts w:hint="default"/>
        <w:sz w:val="24"/>
      </w:rPr>
    </w:lvl>
  </w:abstractNum>
  <w:abstractNum w:abstractNumId="21" w15:restartNumberingAfterBreak="0">
    <w:nsid w:val="4F0A6B33"/>
    <w:multiLevelType w:val="multilevel"/>
    <w:tmpl w:val="E74608B0"/>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F6D43B8"/>
    <w:multiLevelType w:val="multilevel"/>
    <w:tmpl w:val="877C2AE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F73419A"/>
    <w:multiLevelType w:val="multilevel"/>
    <w:tmpl w:val="F41456CA"/>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CF6146"/>
    <w:multiLevelType w:val="multilevel"/>
    <w:tmpl w:val="120A59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77C7748"/>
    <w:multiLevelType w:val="multilevel"/>
    <w:tmpl w:val="C5E693CE"/>
    <w:lvl w:ilvl="0">
      <w:start w:val="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A007744"/>
    <w:multiLevelType w:val="multilevel"/>
    <w:tmpl w:val="6B60A91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BF47287"/>
    <w:multiLevelType w:val="multilevel"/>
    <w:tmpl w:val="42FE612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C073A79"/>
    <w:multiLevelType w:val="hybridMultilevel"/>
    <w:tmpl w:val="DE04E6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DF127C3"/>
    <w:multiLevelType w:val="multilevel"/>
    <w:tmpl w:val="6CB278AE"/>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F9933E4"/>
    <w:multiLevelType w:val="multilevel"/>
    <w:tmpl w:val="D826A4BA"/>
    <w:lvl w:ilvl="0">
      <w:start w:val="15"/>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0ED2CE2"/>
    <w:multiLevelType w:val="multilevel"/>
    <w:tmpl w:val="D8D89718"/>
    <w:lvl w:ilvl="0">
      <w:start w:val="1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208283A"/>
    <w:multiLevelType w:val="multilevel"/>
    <w:tmpl w:val="D97CFC8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2F773F4"/>
    <w:multiLevelType w:val="multilevel"/>
    <w:tmpl w:val="2E365BB4"/>
    <w:lvl w:ilvl="0">
      <w:start w:val="7"/>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3021B76"/>
    <w:multiLevelType w:val="multilevel"/>
    <w:tmpl w:val="B456EAC2"/>
    <w:lvl w:ilvl="0">
      <w:start w:val="1"/>
      <w:numFmt w:val="decimal"/>
      <w:lvlText w:val="%1."/>
      <w:lvlJc w:val="left"/>
      <w:pPr>
        <w:ind w:left="360" w:hanging="360"/>
      </w:pPr>
      <w:rPr>
        <w:rFonts w:hint="default"/>
        <w:b/>
        <w:bCs w:val="0"/>
        <w:u w:val="none"/>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E7737C"/>
    <w:multiLevelType w:val="multilevel"/>
    <w:tmpl w:val="5018FF9C"/>
    <w:lvl w:ilvl="0">
      <w:start w:val="1"/>
      <w:numFmt w:val="decimal"/>
      <w:lvlText w:val="%1."/>
      <w:lvlJc w:val="left"/>
      <w:pPr>
        <w:ind w:left="360" w:hanging="360"/>
      </w:pPr>
      <w:rPr>
        <w:rFonts w:hint="default"/>
        <w:b w:val="0"/>
        <w:bCs/>
        <w:u w:val="none"/>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48317D"/>
    <w:multiLevelType w:val="multilevel"/>
    <w:tmpl w:val="14BE3AA2"/>
    <w:lvl w:ilvl="0">
      <w:start w:val="9"/>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0245FDC"/>
    <w:multiLevelType w:val="multilevel"/>
    <w:tmpl w:val="8B244CA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02A477F"/>
    <w:multiLevelType w:val="multilevel"/>
    <w:tmpl w:val="3EA8032C"/>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1366765"/>
    <w:multiLevelType w:val="hybridMultilevel"/>
    <w:tmpl w:val="9A6A55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EC1F18"/>
    <w:multiLevelType w:val="hybridMultilevel"/>
    <w:tmpl w:val="2FE49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6A6151D"/>
    <w:multiLevelType w:val="hybridMultilevel"/>
    <w:tmpl w:val="3E4A05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7E603F"/>
    <w:multiLevelType w:val="multilevel"/>
    <w:tmpl w:val="C2829384"/>
    <w:lvl w:ilvl="0">
      <w:start w:val="18"/>
      <w:numFmt w:val="decimal"/>
      <w:lvlText w:val="%1."/>
      <w:lvlJc w:val="left"/>
      <w:pPr>
        <w:ind w:left="444" w:hanging="444"/>
      </w:pPr>
      <w:rPr>
        <w:rFonts w:hint="default"/>
        <w:b/>
        <w:bCs/>
      </w:rPr>
    </w:lvl>
    <w:lvl w:ilvl="1">
      <w:start w:val="1"/>
      <w:numFmt w:val="decimal"/>
      <w:lvlText w:val="%1.%2."/>
      <w:lvlJc w:val="left"/>
      <w:pPr>
        <w:ind w:left="444" w:hanging="444"/>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BA12FCE"/>
    <w:multiLevelType w:val="multilevel"/>
    <w:tmpl w:val="FD9289F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FF828DF"/>
    <w:multiLevelType w:val="multilevel"/>
    <w:tmpl w:val="633673B0"/>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43"/>
  </w:num>
  <w:num w:numId="3">
    <w:abstractNumId w:val="37"/>
  </w:num>
  <w:num w:numId="4">
    <w:abstractNumId w:val="26"/>
  </w:num>
  <w:num w:numId="5">
    <w:abstractNumId w:val="27"/>
  </w:num>
  <w:num w:numId="6">
    <w:abstractNumId w:val="22"/>
  </w:num>
  <w:num w:numId="7">
    <w:abstractNumId w:val="18"/>
  </w:num>
  <w:num w:numId="8">
    <w:abstractNumId w:val="2"/>
  </w:num>
  <w:num w:numId="9">
    <w:abstractNumId w:val="15"/>
  </w:num>
  <w:num w:numId="10">
    <w:abstractNumId w:val="28"/>
  </w:num>
  <w:num w:numId="11">
    <w:abstractNumId w:val="33"/>
  </w:num>
  <w:num w:numId="12">
    <w:abstractNumId w:val="25"/>
  </w:num>
  <w:num w:numId="13">
    <w:abstractNumId w:val="20"/>
  </w:num>
  <w:num w:numId="14">
    <w:abstractNumId w:val="38"/>
  </w:num>
  <w:num w:numId="15">
    <w:abstractNumId w:val="13"/>
  </w:num>
  <w:num w:numId="16">
    <w:abstractNumId w:val="36"/>
  </w:num>
  <w:num w:numId="17">
    <w:abstractNumId w:val="10"/>
  </w:num>
  <w:num w:numId="18">
    <w:abstractNumId w:val="41"/>
  </w:num>
  <w:num w:numId="19">
    <w:abstractNumId w:val="17"/>
  </w:num>
  <w:num w:numId="20">
    <w:abstractNumId w:val="40"/>
  </w:num>
  <w:num w:numId="21">
    <w:abstractNumId w:val="11"/>
  </w:num>
  <w:num w:numId="22">
    <w:abstractNumId w:val="29"/>
  </w:num>
  <w:num w:numId="23">
    <w:abstractNumId w:val="44"/>
  </w:num>
  <w:num w:numId="24">
    <w:abstractNumId w:val="21"/>
  </w:num>
  <w:num w:numId="25">
    <w:abstractNumId w:val="0"/>
  </w:num>
  <w:num w:numId="26">
    <w:abstractNumId w:val="31"/>
  </w:num>
  <w:num w:numId="27">
    <w:abstractNumId w:val="30"/>
  </w:num>
  <w:num w:numId="28">
    <w:abstractNumId w:val="8"/>
  </w:num>
  <w:num w:numId="29">
    <w:abstractNumId w:val="16"/>
  </w:num>
  <w:num w:numId="30">
    <w:abstractNumId w:val="23"/>
  </w:num>
  <w:num w:numId="31">
    <w:abstractNumId w:val="32"/>
  </w:num>
  <w:num w:numId="32">
    <w:abstractNumId w:val="39"/>
  </w:num>
  <w:num w:numId="33">
    <w:abstractNumId w:val="34"/>
  </w:num>
  <w:num w:numId="34">
    <w:abstractNumId w:val="12"/>
  </w:num>
  <w:num w:numId="35">
    <w:abstractNumId w:val="4"/>
  </w:num>
  <w:num w:numId="36">
    <w:abstractNumId w:val="35"/>
  </w:num>
  <w:num w:numId="37">
    <w:abstractNumId w:val="3"/>
  </w:num>
  <w:num w:numId="38">
    <w:abstractNumId w:val="9"/>
  </w:num>
  <w:num w:numId="39">
    <w:abstractNumId w:val="19"/>
  </w:num>
  <w:num w:numId="40">
    <w:abstractNumId w:val="24"/>
  </w:num>
  <w:num w:numId="41">
    <w:abstractNumId w:val="14"/>
  </w:num>
  <w:num w:numId="42">
    <w:abstractNumId w:val="5"/>
  </w:num>
  <w:num w:numId="43">
    <w:abstractNumId w:val="6"/>
  </w:num>
  <w:num w:numId="44">
    <w:abstractNumId w:val="1"/>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FF9"/>
    <w:rsid w:val="000118C1"/>
    <w:rsid w:val="000121EC"/>
    <w:rsid w:val="000174FB"/>
    <w:rsid w:val="000A4182"/>
    <w:rsid w:val="000B7A78"/>
    <w:rsid w:val="000C3DC8"/>
    <w:rsid w:val="00106F36"/>
    <w:rsid w:val="0014166C"/>
    <w:rsid w:val="00167D22"/>
    <w:rsid w:val="001754C0"/>
    <w:rsid w:val="001C4624"/>
    <w:rsid w:val="001D483B"/>
    <w:rsid w:val="001F5B94"/>
    <w:rsid w:val="00225887"/>
    <w:rsid w:val="002A26B8"/>
    <w:rsid w:val="002C32A7"/>
    <w:rsid w:val="003069C6"/>
    <w:rsid w:val="0035057E"/>
    <w:rsid w:val="00374337"/>
    <w:rsid w:val="00375CFA"/>
    <w:rsid w:val="003A2BE6"/>
    <w:rsid w:val="003A2D4F"/>
    <w:rsid w:val="003B5A27"/>
    <w:rsid w:val="003D51C8"/>
    <w:rsid w:val="003E7057"/>
    <w:rsid w:val="0041076F"/>
    <w:rsid w:val="0041528B"/>
    <w:rsid w:val="004774C2"/>
    <w:rsid w:val="004A543C"/>
    <w:rsid w:val="004E1B65"/>
    <w:rsid w:val="004F54C3"/>
    <w:rsid w:val="00533B16"/>
    <w:rsid w:val="005A34A6"/>
    <w:rsid w:val="005A6275"/>
    <w:rsid w:val="005B7878"/>
    <w:rsid w:val="005D3F89"/>
    <w:rsid w:val="00633F56"/>
    <w:rsid w:val="00645468"/>
    <w:rsid w:val="0066005F"/>
    <w:rsid w:val="006B5D08"/>
    <w:rsid w:val="006E67C3"/>
    <w:rsid w:val="006F6E96"/>
    <w:rsid w:val="007077A3"/>
    <w:rsid w:val="00713608"/>
    <w:rsid w:val="00730654"/>
    <w:rsid w:val="00747D9B"/>
    <w:rsid w:val="007725BB"/>
    <w:rsid w:val="007903A5"/>
    <w:rsid w:val="007948BA"/>
    <w:rsid w:val="00805690"/>
    <w:rsid w:val="0084767D"/>
    <w:rsid w:val="008774D6"/>
    <w:rsid w:val="008C1BB6"/>
    <w:rsid w:val="008D39D3"/>
    <w:rsid w:val="008D3D65"/>
    <w:rsid w:val="00930030"/>
    <w:rsid w:val="0097279B"/>
    <w:rsid w:val="009A2AF7"/>
    <w:rsid w:val="009A75A4"/>
    <w:rsid w:val="009B7CF0"/>
    <w:rsid w:val="009C3BA2"/>
    <w:rsid w:val="009F25AB"/>
    <w:rsid w:val="00A3148A"/>
    <w:rsid w:val="00A40DE0"/>
    <w:rsid w:val="00A81F20"/>
    <w:rsid w:val="00A90FF9"/>
    <w:rsid w:val="00AB764C"/>
    <w:rsid w:val="00AC28D8"/>
    <w:rsid w:val="00AD24EE"/>
    <w:rsid w:val="00AE5214"/>
    <w:rsid w:val="00B546A8"/>
    <w:rsid w:val="00B64BB2"/>
    <w:rsid w:val="00B70290"/>
    <w:rsid w:val="00B86DF5"/>
    <w:rsid w:val="00C13AE5"/>
    <w:rsid w:val="00C25026"/>
    <w:rsid w:val="00C42A1B"/>
    <w:rsid w:val="00C477F9"/>
    <w:rsid w:val="00C935CB"/>
    <w:rsid w:val="00CC473C"/>
    <w:rsid w:val="00CE750A"/>
    <w:rsid w:val="00CF0796"/>
    <w:rsid w:val="00D10979"/>
    <w:rsid w:val="00D35387"/>
    <w:rsid w:val="00D73650"/>
    <w:rsid w:val="00DC2042"/>
    <w:rsid w:val="00DE0FF4"/>
    <w:rsid w:val="00DE29A0"/>
    <w:rsid w:val="00DE7728"/>
    <w:rsid w:val="00DF3BCD"/>
    <w:rsid w:val="00E22867"/>
    <w:rsid w:val="00E32236"/>
    <w:rsid w:val="00E77B93"/>
    <w:rsid w:val="00E83F6A"/>
    <w:rsid w:val="00EC1DF6"/>
    <w:rsid w:val="00ED4446"/>
    <w:rsid w:val="00ED4DC1"/>
    <w:rsid w:val="00ED6BF7"/>
    <w:rsid w:val="00EE2910"/>
    <w:rsid w:val="00EE4287"/>
    <w:rsid w:val="00EF15CB"/>
    <w:rsid w:val="00EF1711"/>
    <w:rsid w:val="00F42924"/>
    <w:rsid w:val="00F94E7F"/>
    <w:rsid w:val="00F95225"/>
    <w:rsid w:val="00FB5EEC"/>
    <w:rsid w:val="00FF49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169716"/>
  <w15:docId w15:val="{0BE14C98-38A5-49A4-9433-FA6B9EE8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90FF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90FF9"/>
    <w:pPr>
      <w:ind w:left="720"/>
      <w:contextualSpacing/>
    </w:pPr>
  </w:style>
  <w:style w:type="paragraph" w:styleId="Zhlav">
    <w:name w:val="header"/>
    <w:basedOn w:val="Normln"/>
    <w:link w:val="ZhlavChar"/>
    <w:uiPriority w:val="99"/>
    <w:unhideWhenUsed/>
    <w:rsid w:val="00C13AE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13AE5"/>
  </w:style>
  <w:style w:type="paragraph" w:styleId="Zpat">
    <w:name w:val="footer"/>
    <w:basedOn w:val="Normln"/>
    <w:link w:val="ZpatChar"/>
    <w:uiPriority w:val="99"/>
    <w:unhideWhenUsed/>
    <w:rsid w:val="00C13AE5"/>
    <w:pPr>
      <w:tabs>
        <w:tab w:val="center" w:pos="4536"/>
        <w:tab w:val="right" w:pos="9072"/>
      </w:tabs>
      <w:spacing w:after="0" w:line="240" w:lineRule="auto"/>
    </w:pPr>
  </w:style>
  <w:style w:type="character" w:customStyle="1" w:styleId="ZpatChar">
    <w:name w:val="Zápatí Char"/>
    <w:basedOn w:val="Standardnpsmoodstavce"/>
    <w:link w:val="Zpat"/>
    <w:uiPriority w:val="99"/>
    <w:rsid w:val="00C13AE5"/>
  </w:style>
  <w:style w:type="paragraph" w:styleId="Textbubliny">
    <w:name w:val="Balloon Text"/>
    <w:basedOn w:val="Normln"/>
    <w:link w:val="TextbublinyChar"/>
    <w:uiPriority w:val="99"/>
    <w:semiHidden/>
    <w:unhideWhenUsed/>
    <w:rsid w:val="00C13AE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13AE5"/>
    <w:rPr>
      <w:rFonts w:ascii="Tahoma" w:hAnsi="Tahoma" w:cs="Tahoma"/>
      <w:sz w:val="16"/>
      <w:szCs w:val="16"/>
    </w:rPr>
  </w:style>
  <w:style w:type="character" w:styleId="Odkaznakoment">
    <w:name w:val="annotation reference"/>
    <w:basedOn w:val="Standardnpsmoodstavce"/>
    <w:uiPriority w:val="99"/>
    <w:semiHidden/>
    <w:unhideWhenUsed/>
    <w:rsid w:val="000118C1"/>
    <w:rPr>
      <w:sz w:val="16"/>
      <w:szCs w:val="16"/>
    </w:rPr>
  </w:style>
  <w:style w:type="paragraph" w:styleId="Textkomente">
    <w:name w:val="annotation text"/>
    <w:basedOn w:val="Normln"/>
    <w:link w:val="TextkomenteChar"/>
    <w:uiPriority w:val="99"/>
    <w:semiHidden/>
    <w:unhideWhenUsed/>
    <w:rsid w:val="000118C1"/>
    <w:pPr>
      <w:spacing w:line="240" w:lineRule="auto"/>
    </w:pPr>
    <w:rPr>
      <w:sz w:val="20"/>
      <w:szCs w:val="20"/>
    </w:rPr>
  </w:style>
  <w:style w:type="character" w:customStyle="1" w:styleId="TextkomenteChar">
    <w:name w:val="Text komentáře Char"/>
    <w:basedOn w:val="Standardnpsmoodstavce"/>
    <w:link w:val="Textkomente"/>
    <w:uiPriority w:val="99"/>
    <w:semiHidden/>
    <w:rsid w:val="000118C1"/>
    <w:rPr>
      <w:sz w:val="20"/>
      <w:szCs w:val="20"/>
    </w:rPr>
  </w:style>
  <w:style w:type="paragraph" w:styleId="Pedmtkomente">
    <w:name w:val="annotation subject"/>
    <w:basedOn w:val="Textkomente"/>
    <w:next w:val="Textkomente"/>
    <w:link w:val="PedmtkomenteChar"/>
    <w:uiPriority w:val="99"/>
    <w:semiHidden/>
    <w:unhideWhenUsed/>
    <w:rsid w:val="000118C1"/>
    <w:rPr>
      <w:b/>
      <w:bCs/>
    </w:rPr>
  </w:style>
  <w:style w:type="character" w:customStyle="1" w:styleId="PedmtkomenteChar">
    <w:name w:val="Předmět komentáře Char"/>
    <w:basedOn w:val="TextkomenteChar"/>
    <w:link w:val="Pedmtkomente"/>
    <w:uiPriority w:val="99"/>
    <w:semiHidden/>
    <w:rsid w:val="000118C1"/>
    <w:rPr>
      <w:b/>
      <w:bCs/>
      <w:sz w:val="20"/>
      <w:szCs w:val="20"/>
    </w:rPr>
  </w:style>
  <w:style w:type="character" w:styleId="Siln">
    <w:name w:val="Strong"/>
    <w:qFormat/>
    <w:rsid w:val="00C477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394C9-684C-4466-9CD9-50ECF5D37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6081</Words>
  <Characters>35882</Characters>
  <Application>Microsoft Office Word</Application>
  <DocSecurity>0</DocSecurity>
  <Lines>299</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blahova</dc:creator>
  <cp:keywords/>
  <dc:description/>
  <cp:lastModifiedBy>Nikola Zuziaková</cp:lastModifiedBy>
  <cp:revision>4</cp:revision>
  <cp:lastPrinted>2025-11-04T07:45:00Z</cp:lastPrinted>
  <dcterms:created xsi:type="dcterms:W3CDTF">2025-11-03T08:04:00Z</dcterms:created>
  <dcterms:modified xsi:type="dcterms:W3CDTF">2025-11-04T07:46:00Z</dcterms:modified>
</cp:coreProperties>
</file>